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74" w:rsidRDefault="00EB55A3" w:rsidP="00D4627C">
      <w:pPr>
        <w:contextualSpacing w:val="0"/>
        <w:jc w:val="center"/>
        <w:rPr>
          <w:rFonts w:ascii="Arial" w:hAnsi="Arial" w:cs="Arial"/>
          <w:b/>
          <w:szCs w:val="24"/>
        </w:rPr>
      </w:pPr>
      <w:r w:rsidRPr="00D820BC">
        <w:rPr>
          <w:rFonts w:ascii="Arial" w:hAnsi="Arial" w:cs="Arial"/>
          <w:b/>
          <w:noProof/>
          <w:szCs w:val="24"/>
          <w:lang w:eastAsia="en-GB" w:bidi="ar-SA"/>
        </w:rPr>
        <w:drawing>
          <wp:inline distT="0" distB="0" distL="0" distR="0">
            <wp:extent cx="2142490" cy="676275"/>
            <wp:effectExtent l="0" t="0" r="0" b="9525"/>
            <wp:docPr id="1" name="Picture 1" descr="Noonan Syndrome Logo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onan Syndrome Logo Cropp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F41" w:rsidRDefault="002A2F41" w:rsidP="00003FDD">
      <w:pPr>
        <w:jc w:val="center"/>
        <w:outlineLvl w:val="0"/>
        <w:rPr>
          <w:rFonts w:ascii="Arial" w:hAnsi="Arial" w:cs="Arial"/>
          <w:b/>
          <w:szCs w:val="24"/>
        </w:rPr>
      </w:pPr>
      <w:r>
        <w:rPr>
          <w:noProof/>
          <w:szCs w:val="24"/>
          <w:lang w:eastAsia="en-GB" w:bidi="ar-SA"/>
        </w:rPr>
        <w:drawing>
          <wp:inline distT="0" distB="0" distL="0" distR="0">
            <wp:extent cx="798679" cy="804823"/>
            <wp:effectExtent l="19050" t="0" r="1421" b="0"/>
            <wp:docPr id="5" name="Picture 3" descr="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931" cy="805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F41" w:rsidRDefault="002A2F41" w:rsidP="00003FDD">
      <w:pPr>
        <w:jc w:val="center"/>
        <w:outlineLvl w:val="0"/>
        <w:rPr>
          <w:rFonts w:ascii="Arial" w:hAnsi="Arial" w:cs="Arial"/>
          <w:b/>
          <w:szCs w:val="24"/>
        </w:rPr>
      </w:pPr>
    </w:p>
    <w:p w:rsidR="00BB3571" w:rsidRDefault="00003FDD" w:rsidP="00BB3571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B3571">
        <w:rPr>
          <w:rFonts w:ascii="Arial" w:hAnsi="Arial" w:cs="Arial"/>
          <w:b/>
          <w:sz w:val="32"/>
          <w:szCs w:val="32"/>
        </w:rPr>
        <w:t xml:space="preserve">FAMILIES </w:t>
      </w:r>
      <w:r w:rsidR="002A2F41" w:rsidRPr="00BB3571">
        <w:rPr>
          <w:rFonts w:ascii="Monotype Corsiva" w:hAnsi="Monotype Corsiva" w:cs="Arial"/>
          <w:b/>
          <w:sz w:val="32"/>
          <w:szCs w:val="32"/>
        </w:rPr>
        <w:t>for</w:t>
      </w:r>
      <w:r w:rsidRPr="00BB3571">
        <w:rPr>
          <w:rFonts w:ascii="Arial" w:hAnsi="Arial" w:cs="Arial"/>
          <w:b/>
          <w:sz w:val="32"/>
          <w:szCs w:val="32"/>
        </w:rPr>
        <w:t xml:space="preserve"> FAMILIES DAY</w:t>
      </w:r>
    </w:p>
    <w:p w:rsidR="00BB3571" w:rsidRPr="003E59D0" w:rsidRDefault="00BB3571" w:rsidP="00BB3571">
      <w:pPr>
        <w:jc w:val="center"/>
        <w:outlineLvl w:val="0"/>
        <w:rPr>
          <w:rFonts w:ascii="Arial" w:hAnsi="Arial" w:cs="Arial"/>
          <w:b/>
          <w:sz w:val="14"/>
          <w:szCs w:val="32"/>
        </w:rPr>
      </w:pPr>
    </w:p>
    <w:p w:rsidR="00003FDD" w:rsidRPr="00BB3571" w:rsidRDefault="00003FDD" w:rsidP="00003FD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B3571">
        <w:rPr>
          <w:rFonts w:ascii="Arial" w:hAnsi="Arial" w:cs="Arial"/>
          <w:b/>
          <w:sz w:val="32"/>
          <w:szCs w:val="32"/>
        </w:rPr>
        <w:t>Saturday 2</w:t>
      </w:r>
      <w:r w:rsidR="00E36B41">
        <w:rPr>
          <w:rFonts w:ascii="Arial" w:hAnsi="Arial" w:cs="Arial"/>
          <w:b/>
          <w:sz w:val="32"/>
          <w:szCs w:val="32"/>
        </w:rPr>
        <w:t>3</w:t>
      </w:r>
      <w:r w:rsidR="00E36B41" w:rsidRPr="00E36B41">
        <w:rPr>
          <w:rFonts w:ascii="Arial" w:hAnsi="Arial" w:cs="Arial"/>
          <w:b/>
          <w:sz w:val="32"/>
          <w:szCs w:val="32"/>
          <w:vertAlign w:val="superscript"/>
        </w:rPr>
        <w:t>rd</w:t>
      </w:r>
      <w:r w:rsidR="00E36B41">
        <w:rPr>
          <w:rFonts w:ascii="Arial" w:hAnsi="Arial" w:cs="Arial"/>
          <w:b/>
          <w:sz w:val="32"/>
          <w:szCs w:val="32"/>
        </w:rPr>
        <w:t xml:space="preserve"> A</w:t>
      </w:r>
      <w:r w:rsidRPr="00BB3571">
        <w:rPr>
          <w:rFonts w:ascii="Arial" w:hAnsi="Arial" w:cs="Arial"/>
          <w:b/>
          <w:sz w:val="32"/>
          <w:szCs w:val="32"/>
        </w:rPr>
        <w:t>pril 201</w:t>
      </w:r>
      <w:r w:rsidR="00E36B41">
        <w:rPr>
          <w:rFonts w:ascii="Arial" w:hAnsi="Arial" w:cs="Arial"/>
          <w:b/>
          <w:sz w:val="32"/>
          <w:szCs w:val="32"/>
        </w:rPr>
        <w:t>6</w:t>
      </w:r>
    </w:p>
    <w:p w:rsidR="00003FDD" w:rsidRPr="003E59D0" w:rsidRDefault="00003FDD" w:rsidP="00003FDD">
      <w:pPr>
        <w:jc w:val="center"/>
        <w:outlineLvl w:val="0"/>
        <w:rPr>
          <w:rFonts w:ascii="Arial" w:hAnsi="Arial" w:cs="Arial"/>
          <w:b/>
          <w:sz w:val="16"/>
        </w:rPr>
      </w:pPr>
    </w:p>
    <w:p w:rsidR="00BB3571" w:rsidRPr="0018729F" w:rsidRDefault="00BB3571" w:rsidP="00BB3571">
      <w:pPr>
        <w:jc w:val="center"/>
        <w:rPr>
          <w:rStyle w:val="Emphasis"/>
          <w:rFonts w:ascii="Arial" w:hAnsi="Arial" w:cs="Arial"/>
          <w:b/>
          <w:i w:val="0"/>
          <w:szCs w:val="24"/>
        </w:rPr>
      </w:pPr>
      <w:r w:rsidRPr="0018729F">
        <w:rPr>
          <w:rStyle w:val="Emphasis"/>
          <w:rFonts w:ascii="Arial" w:hAnsi="Arial" w:cs="Arial"/>
          <w:b/>
          <w:i w:val="0"/>
          <w:szCs w:val="24"/>
        </w:rPr>
        <w:t>THE HILTON BIRMINGHAM METROPOLE HOTEL</w:t>
      </w:r>
    </w:p>
    <w:p w:rsidR="006E015D" w:rsidRPr="00B06C89" w:rsidRDefault="00BB3571" w:rsidP="00BB3571">
      <w:pPr>
        <w:jc w:val="center"/>
        <w:outlineLvl w:val="0"/>
        <w:rPr>
          <w:rFonts w:ascii="Arial" w:hAnsi="Arial" w:cs="Arial"/>
          <w:b/>
          <w:sz w:val="22"/>
        </w:rPr>
      </w:pPr>
      <w:r w:rsidRPr="0018729F">
        <w:rPr>
          <w:rStyle w:val="Emphasis"/>
          <w:rFonts w:ascii="Arial" w:hAnsi="Arial" w:cs="Arial"/>
          <w:b/>
          <w:i w:val="0"/>
          <w:szCs w:val="24"/>
        </w:rPr>
        <w:t>NATIONAL EXHIBITION CENTRE</w:t>
      </w:r>
      <w:r>
        <w:rPr>
          <w:rStyle w:val="Emphasis"/>
          <w:rFonts w:ascii="Arial" w:hAnsi="Arial" w:cs="Arial"/>
          <w:b/>
          <w:i w:val="0"/>
          <w:szCs w:val="24"/>
        </w:rPr>
        <w:t xml:space="preserve">, </w:t>
      </w:r>
      <w:r w:rsidRPr="0018729F">
        <w:rPr>
          <w:rStyle w:val="Emphasis"/>
          <w:rFonts w:ascii="Arial" w:hAnsi="Arial" w:cs="Arial"/>
          <w:b/>
          <w:i w:val="0"/>
          <w:szCs w:val="24"/>
        </w:rPr>
        <w:t>BIRMINGHAM</w:t>
      </w:r>
      <w:r>
        <w:rPr>
          <w:rStyle w:val="Emphasis"/>
          <w:rFonts w:ascii="Arial" w:hAnsi="Arial" w:cs="Arial"/>
          <w:b/>
          <w:i w:val="0"/>
          <w:szCs w:val="24"/>
        </w:rPr>
        <w:t xml:space="preserve"> </w:t>
      </w:r>
      <w:r w:rsidRPr="0018729F">
        <w:rPr>
          <w:rStyle w:val="Emphasis"/>
          <w:rFonts w:ascii="Arial" w:hAnsi="Arial" w:cs="Arial"/>
          <w:b/>
          <w:i w:val="0"/>
          <w:szCs w:val="24"/>
        </w:rPr>
        <w:t>B40 1PP</w:t>
      </w:r>
    </w:p>
    <w:p w:rsidR="00BB3571" w:rsidRPr="00072660" w:rsidRDefault="00BB3571" w:rsidP="00003FDD">
      <w:pPr>
        <w:jc w:val="center"/>
        <w:outlineLvl w:val="0"/>
        <w:rPr>
          <w:rFonts w:ascii="Arial" w:hAnsi="Arial" w:cs="Arial"/>
          <w:b/>
          <w:sz w:val="16"/>
          <w:szCs w:val="24"/>
        </w:rPr>
      </w:pPr>
    </w:p>
    <w:p w:rsidR="00003FDD" w:rsidRPr="0018729F" w:rsidRDefault="00003FDD" w:rsidP="00003FDD">
      <w:pPr>
        <w:jc w:val="center"/>
        <w:outlineLvl w:val="0"/>
        <w:rPr>
          <w:rFonts w:ascii="Arial" w:hAnsi="Arial" w:cs="Arial"/>
          <w:b/>
          <w:szCs w:val="24"/>
        </w:rPr>
      </w:pPr>
      <w:r w:rsidRPr="0018729F">
        <w:rPr>
          <w:rFonts w:ascii="Arial" w:hAnsi="Arial" w:cs="Arial"/>
          <w:b/>
          <w:szCs w:val="24"/>
        </w:rPr>
        <w:t>Programme</w:t>
      </w:r>
    </w:p>
    <w:p w:rsidR="008D2737" w:rsidRPr="00072660" w:rsidRDefault="008D2737" w:rsidP="008D2737">
      <w:pPr>
        <w:pStyle w:val="ListParagraph"/>
        <w:rPr>
          <w:rFonts w:ascii="Arial" w:hAnsi="Arial" w:cs="Arial"/>
          <w:sz w:val="14"/>
        </w:rPr>
      </w:pPr>
    </w:p>
    <w:p w:rsidR="00003FDD" w:rsidRPr="000279CE" w:rsidRDefault="003E59D0" w:rsidP="00003FDD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09.15</w:t>
      </w:r>
      <w:r w:rsidR="00172BD8" w:rsidRPr="000279CE">
        <w:rPr>
          <w:rFonts w:ascii="Arial" w:hAnsi="Arial" w:cs="Arial"/>
          <w:b/>
          <w:sz w:val="20"/>
          <w:szCs w:val="20"/>
        </w:rPr>
        <w:tab/>
      </w:r>
      <w:r w:rsidR="00BB3571" w:rsidRPr="000279CE">
        <w:rPr>
          <w:rFonts w:ascii="Arial" w:hAnsi="Arial" w:cs="Arial"/>
          <w:b/>
          <w:sz w:val="20"/>
          <w:szCs w:val="20"/>
        </w:rPr>
        <w:t xml:space="preserve">The </w:t>
      </w:r>
      <w:r w:rsidR="00916ED3" w:rsidRPr="000279CE">
        <w:rPr>
          <w:rFonts w:ascii="Arial" w:hAnsi="Arial" w:cs="Arial"/>
          <w:b/>
          <w:sz w:val="20"/>
          <w:szCs w:val="20"/>
        </w:rPr>
        <w:t>Registration Desk o</w:t>
      </w:r>
      <w:r w:rsidR="00172BD8" w:rsidRPr="000279CE">
        <w:rPr>
          <w:rFonts w:ascii="Arial" w:hAnsi="Arial" w:cs="Arial"/>
          <w:b/>
          <w:sz w:val="20"/>
          <w:szCs w:val="20"/>
        </w:rPr>
        <w:t>pens</w:t>
      </w:r>
    </w:p>
    <w:p w:rsidR="00AC463F" w:rsidRPr="003E59D0" w:rsidRDefault="00AC463F" w:rsidP="00003FDD">
      <w:pPr>
        <w:jc w:val="both"/>
        <w:outlineLvl w:val="0"/>
        <w:rPr>
          <w:rFonts w:ascii="Arial" w:hAnsi="Arial" w:cs="Arial"/>
          <w:sz w:val="16"/>
          <w:szCs w:val="20"/>
          <w:u w:val="single" w:color="548DD4"/>
        </w:rPr>
      </w:pPr>
    </w:p>
    <w:p w:rsidR="00003FDD" w:rsidRPr="000279CE" w:rsidRDefault="00003FDD" w:rsidP="00003FDD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279CE">
        <w:rPr>
          <w:rFonts w:ascii="Arial" w:hAnsi="Arial" w:cs="Arial"/>
          <w:b/>
          <w:sz w:val="20"/>
          <w:szCs w:val="20"/>
        </w:rPr>
        <w:t>10.00</w:t>
      </w:r>
      <w:r w:rsidRPr="000279CE">
        <w:rPr>
          <w:rFonts w:ascii="Arial" w:hAnsi="Arial" w:cs="Arial"/>
          <w:b/>
          <w:sz w:val="20"/>
          <w:szCs w:val="20"/>
        </w:rPr>
        <w:tab/>
      </w:r>
      <w:r w:rsidR="00561BDB" w:rsidRPr="000279CE">
        <w:rPr>
          <w:rFonts w:ascii="Arial" w:hAnsi="Arial" w:cs="Arial"/>
          <w:b/>
          <w:sz w:val="20"/>
          <w:szCs w:val="20"/>
        </w:rPr>
        <w:t xml:space="preserve">Chairman’s Welcome and the </w:t>
      </w:r>
      <w:r w:rsidRPr="000279CE">
        <w:rPr>
          <w:rFonts w:ascii="Arial" w:hAnsi="Arial" w:cs="Arial"/>
          <w:b/>
          <w:sz w:val="20"/>
          <w:szCs w:val="20"/>
        </w:rPr>
        <w:t>Annual General Meeting of the NSA charity</w:t>
      </w:r>
    </w:p>
    <w:p w:rsidR="00032294" w:rsidRPr="00072660" w:rsidRDefault="00032294" w:rsidP="00F931A6">
      <w:pPr>
        <w:ind w:left="720"/>
        <w:jc w:val="both"/>
        <w:outlineLvl w:val="0"/>
        <w:rPr>
          <w:rFonts w:ascii="Arial" w:hAnsi="Arial" w:cs="Arial"/>
          <w:sz w:val="14"/>
          <w:szCs w:val="18"/>
        </w:rPr>
      </w:pPr>
    </w:p>
    <w:p w:rsidR="006E68F1" w:rsidRPr="00BD55CD" w:rsidRDefault="00561BDB" w:rsidP="003E59D0">
      <w:pPr>
        <w:jc w:val="both"/>
        <w:outlineLvl w:val="0"/>
        <w:rPr>
          <w:rFonts w:ascii="Arial" w:hAnsi="Arial" w:cs="Arial"/>
          <w:sz w:val="18"/>
          <w:szCs w:val="18"/>
        </w:rPr>
      </w:pPr>
      <w:r w:rsidRPr="00BD55CD">
        <w:rPr>
          <w:rFonts w:ascii="Arial" w:hAnsi="Arial" w:cs="Arial"/>
          <w:sz w:val="18"/>
          <w:szCs w:val="18"/>
        </w:rPr>
        <w:t>Ian Legg</w:t>
      </w:r>
      <w:r w:rsidR="00032294" w:rsidRPr="00BD55CD">
        <w:rPr>
          <w:rFonts w:ascii="Arial" w:hAnsi="Arial" w:cs="Arial"/>
          <w:sz w:val="18"/>
          <w:szCs w:val="18"/>
        </w:rPr>
        <w:t>, NSA Chair,</w:t>
      </w:r>
      <w:r w:rsidRPr="00BD55CD">
        <w:rPr>
          <w:rFonts w:ascii="Arial" w:hAnsi="Arial" w:cs="Arial"/>
          <w:sz w:val="18"/>
          <w:szCs w:val="18"/>
        </w:rPr>
        <w:t xml:space="preserve"> welcomes </w:t>
      </w:r>
      <w:r w:rsidR="003E59D0" w:rsidRPr="00BD55CD">
        <w:rPr>
          <w:rFonts w:ascii="Arial" w:hAnsi="Arial" w:cs="Arial"/>
          <w:sz w:val="18"/>
          <w:szCs w:val="18"/>
        </w:rPr>
        <w:t>families</w:t>
      </w:r>
      <w:r w:rsidRPr="00BD55CD">
        <w:rPr>
          <w:rFonts w:ascii="Arial" w:hAnsi="Arial" w:cs="Arial"/>
          <w:sz w:val="18"/>
          <w:szCs w:val="18"/>
        </w:rPr>
        <w:t xml:space="preserve"> and introduces the day</w:t>
      </w:r>
      <w:r w:rsidR="003E59D0" w:rsidRPr="00BD55CD">
        <w:rPr>
          <w:rFonts w:ascii="Arial" w:hAnsi="Arial" w:cs="Arial"/>
          <w:sz w:val="18"/>
          <w:szCs w:val="18"/>
        </w:rPr>
        <w:t>, starting</w:t>
      </w:r>
      <w:r w:rsidR="00032294" w:rsidRPr="00BD55CD">
        <w:rPr>
          <w:rFonts w:ascii="Arial" w:hAnsi="Arial" w:cs="Arial"/>
          <w:sz w:val="18"/>
          <w:szCs w:val="18"/>
        </w:rPr>
        <w:t xml:space="preserve"> with the </w:t>
      </w:r>
      <w:r w:rsidRPr="00BD55CD">
        <w:rPr>
          <w:rFonts w:ascii="Arial" w:hAnsi="Arial" w:cs="Arial"/>
          <w:sz w:val="18"/>
          <w:szCs w:val="18"/>
        </w:rPr>
        <w:t>AGM</w:t>
      </w:r>
      <w:r w:rsidR="00032294" w:rsidRPr="00BD55CD">
        <w:rPr>
          <w:rFonts w:ascii="Arial" w:hAnsi="Arial" w:cs="Arial"/>
          <w:sz w:val="18"/>
          <w:szCs w:val="18"/>
        </w:rPr>
        <w:t>,</w:t>
      </w:r>
      <w:r w:rsidRPr="00BD55CD">
        <w:rPr>
          <w:rFonts w:ascii="Arial" w:hAnsi="Arial" w:cs="Arial"/>
          <w:sz w:val="18"/>
          <w:szCs w:val="18"/>
        </w:rPr>
        <w:t xml:space="preserve"> a</w:t>
      </w:r>
      <w:r w:rsidR="00003FDD" w:rsidRPr="00BD55CD">
        <w:rPr>
          <w:rFonts w:ascii="Arial" w:hAnsi="Arial" w:cs="Arial"/>
          <w:sz w:val="18"/>
          <w:szCs w:val="18"/>
        </w:rPr>
        <w:t xml:space="preserve"> short</w:t>
      </w:r>
      <w:r w:rsidR="003E59D0" w:rsidRPr="00BD55CD">
        <w:rPr>
          <w:rFonts w:ascii="Arial" w:hAnsi="Arial" w:cs="Arial"/>
          <w:sz w:val="18"/>
          <w:szCs w:val="18"/>
        </w:rPr>
        <w:t xml:space="preserve"> open</w:t>
      </w:r>
      <w:r w:rsidR="00003FDD" w:rsidRPr="00BD55CD">
        <w:rPr>
          <w:rFonts w:ascii="Arial" w:hAnsi="Arial" w:cs="Arial"/>
          <w:sz w:val="18"/>
          <w:szCs w:val="18"/>
        </w:rPr>
        <w:t xml:space="preserve"> meeting, at which the various positions on the charity </w:t>
      </w:r>
      <w:r w:rsidR="00172BD8" w:rsidRPr="00BD55CD">
        <w:rPr>
          <w:rFonts w:ascii="Arial" w:hAnsi="Arial" w:cs="Arial"/>
          <w:sz w:val="18"/>
          <w:szCs w:val="18"/>
        </w:rPr>
        <w:t xml:space="preserve">board </w:t>
      </w:r>
      <w:r w:rsidR="00003FDD" w:rsidRPr="00BD55CD">
        <w:rPr>
          <w:rFonts w:ascii="Arial" w:hAnsi="Arial" w:cs="Arial"/>
          <w:sz w:val="18"/>
          <w:szCs w:val="18"/>
        </w:rPr>
        <w:t>are confirmed for the coming year.</w:t>
      </w:r>
      <w:r w:rsidR="00A157DF" w:rsidRPr="00BD55CD">
        <w:rPr>
          <w:rFonts w:ascii="Arial" w:hAnsi="Arial" w:cs="Arial"/>
          <w:sz w:val="18"/>
          <w:szCs w:val="18"/>
        </w:rPr>
        <w:t xml:space="preserve"> </w:t>
      </w:r>
    </w:p>
    <w:p w:rsidR="00393635" w:rsidRPr="00BD55CD" w:rsidRDefault="00393635" w:rsidP="00F931A6">
      <w:pPr>
        <w:ind w:left="720"/>
        <w:jc w:val="both"/>
        <w:outlineLvl w:val="0"/>
        <w:rPr>
          <w:rFonts w:ascii="Arial" w:hAnsi="Arial" w:cs="Arial"/>
          <w:i/>
          <w:color w:val="FF0000"/>
          <w:sz w:val="16"/>
          <w:szCs w:val="18"/>
        </w:rPr>
      </w:pPr>
    </w:p>
    <w:p w:rsidR="00172BD8" w:rsidRPr="000279CE" w:rsidRDefault="00003FDD" w:rsidP="005B117B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279CE">
        <w:rPr>
          <w:rFonts w:ascii="Arial" w:hAnsi="Arial" w:cs="Arial"/>
          <w:b/>
          <w:sz w:val="20"/>
          <w:szCs w:val="20"/>
        </w:rPr>
        <w:t>10.</w:t>
      </w:r>
      <w:r w:rsidR="005B117B" w:rsidRPr="000279CE">
        <w:rPr>
          <w:rFonts w:ascii="Arial" w:hAnsi="Arial" w:cs="Arial"/>
          <w:b/>
          <w:sz w:val="20"/>
          <w:szCs w:val="20"/>
        </w:rPr>
        <w:t>2</w:t>
      </w:r>
      <w:r w:rsidRPr="000279CE">
        <w:rPr>
          <w:rFonts w:ascii="Arial" w:hAnsi="Arial" w:cs="Arial"/>
          <w:b/>
          <w:sz w:val="20"/>
          <w:szCs w:val="20"/>
        </w:rPr>
        <w:t>0</w:t>
      </w:r>
      <w:r w:rsidRPr="000279CE">
        <w:rPr>
          <w:rFonts w:ascii="Arial" w:hAnsi="Arial" w:cs="Arial"/>
          <w:b/>
          <w:sz w:val="20"/>
          <w:szCs w:val="20"/>
        </w:rPr>
        <w:tab/>
      </w:r>
      <w:r w:rsidR="00172BD8" w:rsidRPr="000279CE">
        <w:rPr>
          <w:rFonts w:ascii="Arial" w:hAnsi="Arial" w:cs="Arial"/>
          <w:b/>
          <w:sz w:val="20"/>
          <w:szCs w:val="20"/>
        </w:rPr>
        <w:t>Who’s Going Where?</w:t>
      </w:r>
    </w:p>
    <w:p w:rsidR="00032294" w:rsidRPr="00072660" w:rsidRDefault="00032294" w:rsidP="00A157DF">
      <w:pPr>
        <w:ind w:left="720"/>
        <w:jc w:val="both"/>
        <w:outlineLvl w:val="0"/>
        <w:rPr>
          <w:rFonts w:ascii="Arial" w:hAnsi="Arial" w:cs="Arial"/>
          <w:sz w:val="12"/>
          <w:szCs w:val="20"/>
        </w:rPr>
      </w:pPr>
    </w:p>
    <w:p w:rsidR="00172BD8" w:rsidRPr="00BD55CD" w:rsidRDefault="00BB3571" w:rsidP="003E59D0">
      <w:pPr>
        <w:jc w:val="both"/>
        <w:outlineLvl w:val="0"/>
        <w:rPr>
          <w:rFonts w:ascii="Arial" w:hAnsi="Arial" w:cs="Arial"/>
          <w:sz w:val="18"/>
          <w:szCs w:val="20"/>
        </w:rPr>
      </w:pPr>
      <w:r w:rsidRPr="00BD55CD">
        <w:rPr>
          <w:rFonts w:ascii="Arial" w:hAnsi="Arial" w:cs="Arial"/>
          <w:sz w:val="18"/>
          <w:szCs w:val="20"/>
        </w:rPr>
        <w:t>Time to d</w:t>
      </w:r>
      <w:r w:rsidR="00172BD8" w:rsidRPr="00BD55CD">
        <w:rPr>
          <w:rFonts w:ascii="Arial" w:hAnsi="Arial" w:cs="Arial"/>
          <w:sz w:val="18"/>
          <w:szCs w:val="20"/>
        </w:rPr>
        <w:t xml:space="preserve">ecide which </w:t>
      </w:r>
      <w:r w:rsidR="00032294" w:rsidRPr="00BD55CD">
        <w:rPr>
          <w:rFonts w:ascii="Arial" w:hAnsi="Arial" w:cs="Arial"/>
          <w:sz w:val="18"/>
          <w:szCs w:val="20"/>
        </w:rPr>
        <w:t>break-out</w:t>
      </w:r>
      <w:r w:rsidRPr="00BD55CD">
        <w:rPr>
          <w:rFonts w:ascii="Arial" w:hAnsi="Arial" w:cs="Arial"/>
          <w:sz w:val="18"/>
          <w:szCs w:val="20"/>
        </w:rPr>
        <w:t xml:space="preserve"> </w:t>
      </w:r>
      <w:r w:rsidR="00172BD8" w:rsidRPr="00BD55CD">
        <w:rPr>
          <w:rFonts w:ascii="Arial" w:hAnsi="Arial" w:cs="Arial"/>
          <w:sz w:val="18"/>
          <w:szCs w:val="20"/>
        </w:rPr>
        <w:t xml:space="preserve">groups </w:t>
      </w:r>
      <w:r w:rsidR="00032294" w:rsidRPr="00BD55CD">
        <w:rPr>
          <w:rFonts w:ascii="Arial" w:hAnsi="Arial" w:cs="Arial"/>
          <w:sz w:val="18"/>
          <w:szCs w:val="20"/>
        </w:rPr>
        <w:t>the young people and children</w:t>
      </w:r>
      <w:r w:rsidRPr="00BD55CD">
        <w:rPr>
          <w:rFonts w:ascii="Arial" w:hAnsi="Arial" w:cs="Arial"/>
          <w:sz w:val="18"/>
          <w:szCs w:val="20"/>
        </w:rPr>
        <w:t xml:space="preserve"> will join</w:t>
      </w:r>
      <w:r w:rsidR="00032294" w:rsidRPr="00BD55CD">
        <w:rPr>
          <w:rFonts w:ascii="Arial" w:hAnsi="Arial" w:cs="Arial"/>
          <w:sz w:val="18"/>
          <w:szCs w:val="20"/>
        </w:rPr>
        <w:t>.</w:t>
      </w:r>
      <w:r w:rsidR="00A157DF" w:rsidRPr="00BD55CD">
        <w:rPr>
          <w:rFonts w:ascii="Arial" w:hAnsi="Arial" w:cs="Arial"/>
          <w:sz w:val="18"/>
          <w:szCs w:val="20"/>
        </w:rPr>
        <w:t xml:space="preserve"> </w:t>
      </w:r>
      <w:r w:rsidR="00032294" w:rsidRPr="00BD55CD">
        <w:rPr>
          <w:rFonts w:ascii="Arial" w:hAnsi="Arial" w:cs="Arial"/>
          <w:sz w:val="18"/>
          <w:szCs w:val="20"/>
        </w:rPr>
        <w:t>F</w:t>
      </w:r>
      <w:r w:rsidRPr="00BD55CD">
        <w:rPr>
          <w:rFonts w:ascii="Arial" w:hAnsi="Arial" w:cs="Arial"/>
          <w:sz w:val="18"/>
          <w:szCs w:val="20"/>
        </w:rPr>
        <w:t xml:space="preserve">or </w:t>
      </w:r>
      <w:r w:rsidR="00172BD8" w:rsidRPr="00BD55CD">
        <w:rPr>
          <w:rFonts w:ascii="Arial" w:hAnsi="Arial" w:cs="Arial"/>
          <w:sz w:val="18"/>
          <w:szCs w:val="20"/>
        </w:rPr>
        <w:t xml:space="preserve">everyone else, </w:t>
      </w:r>
      <w:r w:rsidRPr="00BD55CD">
        <w:rPr>
          <w:rFonts w:ascii="Arial" w:hAnsi="Arial" w:cs="Arial"/>
          <w:sz w:val="18"/>
          <w:szCs w:val="20"/>
        </w:rPr>
        <w:t>stay</w:t>
      </w:r>
      <w:r w:rsidR="00633248" w:rsidRPr="00BD55CD">
        <w:rPr>
          <w:rFonts w:ascii="Arial" w:hAnsi="Arial" w:cs="Arial"/>
          <w:sz w:val="18"/>
          <w:szCs w:val="20"/>
        </w:rPr>
        <w:t>ing</w:t>
      </w:r>
      <w:r w:rsidRPr="00BD55CD">
        <w:rPr>
          <w:rFonts w:ascii="Arial" w:hAnsi="Arial" w:cs="Arial"/>
          <w:sz w:val="18"/>
          <w:szCs w:val="20"/>
        </w:rPr>
        <w:t xml:space="preserve"> in the Main Room</w:t>
      </w:r>
      <w:r w:rsidR="00633248" w:rsidRPr="00BD55CD">
        <w:rPr>
          <w:rFonts w:ascii="Arial" w:hAnsi="Arial" w:cs="Arial"/>
          <w:sz w:val="18"/>
          <w:szCs w:val="20"/>
        </w:rPr>
        <w:t>,</w:t>
      </w:r>
      <w:r w:rsidRPr="00BD55CD">
        <w:rPr>
          <w:rFonts w:ascii="Arial" w:hAnsi="Arial" w:cs="Arial"/>
          <w:sz w:val="18"/>
          <w:szCs w:val="20"/>
        </w:rPr>
        <w:t xml:space="preserve"> </w:t>
      </w:r>
      <w:r w:rsidR="00172BD8" w:rsidRPr="00BD55CD">
        <w:rPr>
          <w:rFonts w:ascii="Arial" w:hAnsi="Arial" w:cs="Arial"/>
          <w:sz w:val="18"/>
          <w:szCs w:val="20"/>
        </w:rPr>
        <w:t>the main programme begins</w:t>
      </w:r>
      <w:r w:rsidR="00072660">
        <w:rPr>
          <w:rFonts w:ascii="Arial" w:hAnsi="Arial" w:cs="Arial"/>
          <w:sz w:val="18"/>
          <w:szCs w:val="20"/>
        </w:rPr>
        <w:t>.</w:t>
      </w:r>
      <w:r w:rsidR="00172BD8" w:rsidRPr="00BD55CD">
        <w:rPr>
          <w:rFonts w:ascii="Arial" w:hAnsi="Arial" w:cs="Arial"/>
          <w:sz w:val="18"/>
          <w:szCs w:val="20"/>
        </w:rPr>
        <w:t xml:space="preserve"> </w:t>
      </w:r>
    </w:p>
    <w:p w:rsidR="00393635" w:rsidRPr="00BD55CD" w:rsidRDefault="00393635" w:rsidP="00393635">
      <w:pPr>
        <w:ind w:firstLine="720"/>
        <w:jc w:val="both"/>
        <w:outlineLvl w:val="0"/>
        <w:rPr>
          <w:rFonts w:ascii="Arial" w:hAnsi="Arial" w:cs="Arial"/>
          <w:b/>
          <w:sz w:val="14"/>
          <w:szCs w:val="20"/>
        </w:rPr>
      </w:pPr>
    </w:p>
    <w:p w:rsidR="00D170DC" w:rsidRPr="000279CE" w:rsidRDefault="00172BD8" w:rsidP="00D170DC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279CE">
        <w:rPr>
          <w:rFonts w:ascii="Arial" w:hAnsi="Arial" w:cs="Arial"/>
          <w:b/>
          <w:sz w:val="20"/>
          <w:szCs w:val="20"/>
        </w:rPr>
        <w:t xml:space="preserve">10.30 </w:t>
      </w:r>
      <w:r w:rsidR="00D170DC" w:rsidRPr="000279CE">
        <w:rPr>
          <w:rFonts w:ascii="Arial" w:hAnsi="Arial" w:cs="Arial"/>
          <w:b/>
          <w:sz w:val="20"/>
          <w:szCs w:val="20"/>
        </w:rPr>
        <w:tab/>
      </w:r>
      <w:r w:rsidR="00633248" w:rsidRPr="000279CE">
        <w:rPr>
          <w:rFonts w:ascii="Arial" w:hAnsi="Arial" w:cs="Arial"/>
          <w:b/>
          <w:sz w:val="20"/>
          <w:szCs w:val="20"/>
        </w:rPr>
        <w:t xml:space="preserve">The </w:t>
      </w:r>
      <w:r w:rsidR="00D170DC" w:rsidRPr="000279CE">
        <w:rPr>
          <w:rFonts w:ascii="Arial" w:hAnsi="Arial" w:cs="Arial"/>
          <w:b/>
          <w:sz w:val="20"/>
          <w:szCs w:val="20"/>
        </w:rPr>
        <w:t>Chai</w:t>
      </w:r>
      <w:r w:rsidR="009C1D5F">
        <w:rPr>
          <w:rFonts w:ascii="Arial" w:hAnsi="Arial" w:cs="Arial"/>
          <w:b/>
          <w:sz w:val="20"/>
          <w:szCs w:val="20"/>
        </w:rPr>
        <w:t>rman sets the priorities for the future</w:t>
      </w:r>
      <w:r w:rsidR="00D170DC" w:rsidRPr="000279CE">
        <w:rPr>
          <w:rFonts w:ascii="Arial" w:hAnsi="Arial" w:cs="Arial"/>
          <w:b/>
          <w:sz w:val="20"/>
          <w:szCs w:val="20"/>
        </w:rPr>
        <w:t xml:space="preserve"> </w:t>
      </w:r>
    </w:p>
    <w:p w:rsidR="00032294" w:rsidRPr="00072660" w:rsidRDefault="00032294" w:rsidP="00D170DC">
      <w:pPr>
        <w:ind w:left="720"/>
        <w:jc w:val="both"/>
        <w:outlineLvl w:val="0"/>
        <w:rPr>
          <w:rFonts w:ascii="Arial" w:hAnsi="Arial" w:cs="Arial"/>
          <w:sz w:val="12"/>
          <w:szCs w:val="20"/>
        </w:rPr>
      </w:pPr>
    </w:p>
    <w:p w:rsidR="00D170DC" w:rsidRPr="00BD55CD" w:rsidRDefault="00D170DC" w:rsidP="003E59D0">
      <w:pPr>
        <w:jc w:val="both"/>
        <w:outlineLvl w:val="0"/>
        <w:rPr>
          <w:rFonts w:ascii="Arial" w:hAnsi="Arial" w:cs="Arial"/>
          <w:sz w:val="18"/>
          <w:szCs w:val="20"/>
        </w:rPr>
      </w:pPr>
      <w:r w:rsidRPr="00BD55CD">
        <w:rPr>
          <w:rFonts w:ascii="Arial" w:hAnsi="Arial" w:cs="Arial"/>
          <w:sz w:val="18"/>
          <w:szCs w:val="20"/>
        </w:rPr>
        <w:t xml:space="preserve">Ian Legg sums up progress over the last 12 months for the charity and looks ahead </w:t>
      </w:r>
    </w:p>
    <w:p w:rsidR="00393635" w:rsidRPr="00BD55CD" w:rsidRDefault="00393635" w:rsidP="00D170DC">
      <w:pPr>
        <w:ind w:left="720"/>
        <w:jc w:val="both"/>
        <w:outlineLvl w:val="0"/>
        <w:rPr>
          <w:rFonts w:ascii="Arial" w:hAnsi="Arial" w:cs="Arial"/>
          <w:i/>
          <w:color w:val="FF0000"/>
          <w:sz w:val="16"/>
          <w:szCs w:val="20"/>
        </w:rPr>
      </w:pPr>
    </w:p>
    <w:p w:rsidR="009C1D5F" w:rsidRDefault="00BD477D" w:rsidP="008A2487">
      <w:pPr>
        <w:pStyle w:val="HTMLPreformatted"/>
        <w:rPr>
          <w:rFonts w:ascii="Arial" w:hAnsi="Arial" w:cs="Arial"/>
          <w:b/>
        </w:rPr>
      </w:pPr>
      <w:r w:rsidRPr="000279CE">
        <w:rPr>
          <w:rFonts w:ascii="Arial" w:hAnsi="Arial" w:cs="Arial"/>
          <w:b/>
        </w:rPr>
        <w:t>10.</w:t>
      </w:r>
      <w:r w:rsidR="008A2487">
        <w:rPr>
          <w:rFonts w:ascii="Arial" w:hAnsi="Arial" w:cs="Arial"/>
          <w:b/>
        </w:rPr>
        <w:t>5</w:t>
      </w:r>
      <w:r w:rsidRPr="000279CE">
        <w:rPr>
          <w:rFonts w:ascii="Arial" w:hAnsi="Arial" w:cs="Arial"/>
          <w:b/>
        </w:rPr>
        <w:t>0</w:t>
      </w:r>
      <w:r w:rsidRPr="000279CE">
        <w:rPr>
          <w:rFonts w:ascii="Arial" w:hAnsi="Arial" w:cs="Arial"/>
          <w:b/>
        </w:rPr>
        <w:tab/>
      </w:r>
      <w:r w:rsidR="008A2487" w:rsidRPr="008A2487">
        <w:rPr>
          <w:rFonts w:ascii="Arial" w:eastAsia="Times New Roman" w:hAnsi="Arial" w:cs="Arial"/>
          <w:b/>
          <w:lang w:val="nl-NL" w:eastAsia="en-GB" w:bidi="ar-SA"/>
        </w:rPr>
        <w:t>Mijn Verhaal -</w:t>
      </w:r>
      <w:r w:rsidR="008A2487">
        <w:rPr>
          <w:rFonts w:ascii="Arial" w:eastAsia="Times New Roman" w:hAnsi="Arial" w:cs="Arial"/>
          <w:lang w:val="nl-NL" w:eastAsia="en-GB" w:bidi="ar-SA"/>
        </w:rPr>
        <w:t xml:space="preserve"> </w:t>
      </w:r>
      <w:r w:rsidR="009C1D5F">
        <w:rPr>
          <w:rFonts w:ascii="Arial" w:hAnsi="Arial" w:cs="Arial"/>
          <w:b/>
        </w:rPr>
        <w:t>My Story</w:t>
      </w:r>
    </w:p>
    <w:p w:rsidR="009C1D5F" w:rsidRPr="00072660" w:rsidRDefault="009C1D5F" w:rsidP="009C1D5F">
      <w:pPr>
        <w:ind w:firstLine="720"/>
        <w:jc w:val="both"/>
        <w:rPr>
          <w:rFonts w:ascii="Arial" w:hAnsi="Arial" w:cs="Arial"/>
          <w:b/>
          <w:sz w:val="12"/>
          <w:szCs w:val="20"/>
        </w:rPr>
      </w:pPr>
    </w:p>
    <w:p w:rsidR="008A2487" w:rsidRPr="00BD55CD" w:rsidRDefault="000279CE" w:rsidP="003E59D0">
      <w:pPr>
        <w:jc w:val="both"/>
        <w:rPr>
          <w:rFonts w:ascii="Arial" w:eastAsiaTheme="minorHAnsi" w:hAnsi="Arial" w:cs="Arial"/>
          <w:sz w:val="18"/>
          <w:szCs w:val="20"/>
          <w:lang w:bidi="ar-SA"/>
        </w:rPr>
      </w:pPr>
      <w:r w:rsidRPr="00BD55CD">
        <w:rPr>
          <w:rFonts w:ascii="Arial" w:eastAsiaTheme="minorHAnsi" w:hAnsi="Arial" w:cs="Arial"/>
          <w:sz w:val="18"/>
          <w:szCs w:val="20"/>
          <w:lang w:bidi="ar-SA"/>
        </w:rPr>
        <w:t xml:space="preserve">Judith Van De </w:t>
      </w:r>
      <w:proofErr w:type="spellStart"/>
      <w:r w:rsidRPr="00BD55CD">
        <w:rPr>
          <w:rFonts w:ascii="Arial" w:eastAsiaTheme="minorHAnsi" w:hAnsi="Arial" w:cs="Arial"/>
          <w:sz w:val="18"/>
          <w:szCs w:val="20"/>
          <w:lang w:bidi="ar-SA"/>
        </w:rPr>
        <w:t>Meerakker</w:t>
      </w:r>
      <w:proofErr w:type="spellEnd"/>
      <w:r w:rsidRPr="00BD55CD">
        <w:rPr>
          <w:rFonts w:ascii="Arial" w:eastAsiaTheme="minorHAnsi" w:hAnsi="Arial" w:cs="Arial"/>
          <w:sz w:val="18"/>
          <w:szCs w:val="20"/>
          <w:lang w:bidi="ar-SA"/>
        </w:rPr>
        <w:t xml:space="preserve"> </w:t>
      </w:r>
      <w:r w:rsidR="009C1D5F" w:rsidRPr="00BD55CD">
        <w:rPr>
          <w:rFonts w:ascii="Arial" w:eastAsiaTheme="minorHAnsi" w:hAnsi="Arial" w:cs="Arial"/>
          <w:sz w:val="18"/>
          <w:szCs w:val="20"/>
          <w:lang w:bidi="ar-SA"/>
        </w:rPr>
        <w:t>from Holland t</w:t>
      </w:r>
      <w:r w:rsidR="008A2487" w:rsidRPr="00BD55CD">
        <w:rPr>
          <w:rFonts w:ascii="Arial" w:eastAsiaTheme="minorHAnsi" w:hAnsi="Arial" w:cs="Arial"/>
          <w:sz w:val="18"/>
          <w:szCs w:val="20"/>
          <w:lang w:bidi="ar-SA"/>
        </w:rPr>
        <w:t>alks about her experience of having Noonan Syndrome and how it relates to her career as a geneticist.</w:t>
      </w:r>
    </w:p>
    <w:p w:rsidR="008A2487" w:rsidRPr="00BD55CD" w:rsidRDefault="008A2487" w:rsidP="008A2487">
      <w:pPr>
        <w:jc w:val="both"/>
        <w:rPr>
          <w:rFonts w:ascii="Arial" w:eastAsiaTheme="minorHAnsi" w:hAnsi="Arial" w:cs="Arial"/>
          <w:sz w:val="14"/>
          <w:szCs w:val="20"/>
          <w:lang w:bidi="ar-SA"/>
        </w:rPr>
      </w:pPr>
    </w:p>
    <w:p w:rsidR="008A2487" w:rsidRPr="008A2487" w:rsidRDefault="008A2487" w:rsidP="008A2487">
      <w:pPr>
        <w:jc w:val="both"/>
        <w:rPr>
          <w:rFonts w:ascii="Arial" w:eastAsiaTheme="minorHAnsi" w:hAnsi="Arial" w:cs="Arial"/>
          <w:b/>
          <w:sz w:val="20"/>
          <w:szCs w:val="20"/>
          <w:lang w:bidi="ar-SA"/>
        </w:rPr>
      </w:pPr>
      <w:r w:rsidRPr="008A2487">
        <w:rPr>
          <w:rFonts w:ascii="Arial" w:eastAsiaTheme="minorHAnsi" w:hAnsi="Arial" w:cs="Arial"/>
          <w:b/>
          <w:sz w:val="20"/>
          <w:szCs w:val="20"/>
          <w:lang w:bidi="ar-SA"/>
        </w:rPr>
        <w:t>11.</w:t>
      </w:r>
      <w:r>
        <w:rPr>
          <w:rFonts w:ascii="Arial" w:eastAsiaTheme="minorHAnsi" w:hAnsi="Arial" w:cs="Arial"/>
          <w:b/>
          <w:sz w:val="20"/>
          <w:szCs w:val="20"/>
          <w:lang w:bidi="ar-SA"/>
        </w:rPr>
        <w:t>1</w:t>
      </w:r>
      <w:r w:rsidRPr="008A2487">
        <w:rPr>
          <w:rFonts w:ascii="Arial" w:eastAsiaTheme="minorHAnsi" w:hAnsi="Arial" w:cs="Arial"/>
          <w:b/>
          <w:sz w:val="20"/>
          <w:szCs w:val="20"/>
          <w:lang w:bidi="ar-SA"/>
        </w:rPr>
        <w:t>0</w:t>
      </w:r>
      <w:r w:rsidRPr="008A2487">
        <w:rPr>
          <w:rFonts w:ascii="Arial" w:eastAsiaTheme="minorHAnsi" w:hAnsi="Arial" w:cs="Arial"/>
          <w:b/>
          <w:sz w:val="20"/>
          <w:szCs w:val="20"/>
          <w:lang w:bidi="ar-SA"/>
        </w:rPr>
        <w:tab/>
      </w:r>
      <w:r w:rsidR="00A163EE">
        <w:rPr>
          <w:rFonts w:ascii="Arial" w:eastAsiaTheme="minorHAnsi" w:hAnsi="Arial" w:cs="Arial"/>
          <w:b/>
          <w:sz w:val="20"/>
          <w:szCs w:val="20"/>
          <w:lang w:bidi="ar-SA"/>
        </w:rPr>
        <w:t xml:space="preserve">The </w:t>
      </w:r>
      <w:proofErr w:type="spellStart"/>
      <w:r w:rsidR="00A163EE">
        <w:rPr>
          <w:rFonts w:ascii="Arial" w:eastAsiaTheme="minorHAnsi" w:hAnsi="Arial" w:cs="Arial"/>
          <w:b/>
          <w:sz w:val="20"/>
          <w:szCs w:val="20"/>
          <w:lang w:bidi="ar-SA"/>
        </w:rPr>
        <w:t>RASopathies</w:t>
      </w:r>
      <w:proofErr w:type="spellEnd"/>
      <w:r w:rsidR="00A163EE">
        <w:rPr>
          <w:rFonts w:ascii="Arial" w:eastAsiaTheme="minorHAnsi" w:hAnsi="Arial" w:cs="Arial"/>
          <w:b/>
          <w:sz w:val="20"/>
          <w:szCs w:val="20"/>
          <w:lang w:bidi="ar-SA"/>
        </w:rPr>
        <w:t xml:space="preserve"> – An Update</w:t>
      </w:r>
    </w:p>
    <w:p w:rsidR="008A2487" w:rsidRPr="00072660" w:rsidRDefault="008A2487" w:rsidP="008A2487">
      <w:pPr>
        <w:ind w:left="720"/>
        <w:jc w:val="both"/>
        <w:rPr>
          <w:rFonts w:ascii="Arial" w:eastAsiaTheme="minorHAnsi" w:hAnsi="Arial" w:cs="Arial"/>
          <w:sz w:val="12"/>
          <w:szCs w:val="20"/>
          <w:lang w:bidi="ar-SA"/>
        </w:rPr>
      </w:pPr>
    </w:p>
    <w:p w:rsidR="000279CE" w:rsidRPr="00BD55CD" w:rsidRDefault="000279CE" w:rsidP="003E59D0">
      <w:pPr>
        <w:rPr>
          <w:rFonts w:ascii="Arial" w:eastAsiaTheme="minorHAnsi" w:hAnsi="Arial" w:cs="Arial"/>
          <w:sz w:val="18"/>
          <w:szCs w:val="20"/>
          <w:lang w:eastAsia="en-GB" w:bidi="ar-SA"/>
        </w:rPr>
      </w:pPr>
      <w:r w:rsidRPr="00BD55CD">
        <w:rPr>
          <w:rFonts w:ascii="Arial" w:eastAsiaTheme="minorHAnsi" w:hAnsi="Arial" w:cs="Arial"/>
          <w:sz w:val="18"/>
          <w:szCs w:val="20"/>
          <w:lang w:eastAsia="en-GB" w:bidi="ar-SA"/>
        </w:rPr>
        <w:t>Professor Michael Patto</w:t>
      </w:r>
      <w:r w:rsidRPr="00BD55CD">
        <w:rPr>
          <w:rFonts w:ascii="Arial" w:eastAsiaTheme="minorHAnsi" w:hAnsi="Arial" w:cs="Arial"/>
          <w:b/>
          <w:sz w:val="18"/>
          <w:szCs w:val="20"/>
          <w:lang w:eastAsia="en-GB" w:bidi="ar-SA"/>
        </w:rPr>
        <w:t>n</w:t>
      </w:r>
      <w:r w:rsidR="00A163EE" w:rsidRPr="00BD55CD">
        <w:rPr>
          <w:rFonts w:ascii="Arial" w:eastAsiaTheme="minorHAnsi" w:hAnsi="Arial" w:cs="Arial"/>
          <w:b/>
          <w:sz w:val="18"/>
          <w:szCs w:val="20"/>
          <w:lang w:eastAsia="en-GB" w:bidi="ar-SA"/>
        </w:rPr>
        <w:t xml:space="preserve"> </w:t>
      </w:r>
      <w:r w:rsidR="00A163EE" w:rsidRPr="00BD55CD">
        <w:rPr>
          <w:rFonts w:ascii="Arial" w:eastAsiaTheme="minorHAnsi" w:hAnsi="Arial" w:cs="Arial"/>
          <w:sz w:val="18"/>
          <w:szCs w:val="20"/>
          <w:lang w:eastAsia="en-GB" w:bidi="ar-SA"/>
        </w:rPr>
        <w:t>explains some of the latest developments in the understanding and responses to Noonan Syndrome.</w:t>
      </w:r>
    </w:p>
    <w:p w:rsidR="00A163EE" w:rsidRPr="00BD55CD" w:rsidRDefault="00A163EE" w:rsidP="00A163EE">
      <w:pPr>
        <w:rPr>
          <w:rFonts w:ascii="Arial" w:eastAsiaTheme="minorHAnsi" w:hAnsi="Arial" w:cs="Arial"/>
          <w:sz w:val="14"/>
          <w:szCs w:val="20"/>
          <w:lang w:eastAsia="en-GB" w:bidi="ar-SA"/>
        </w:rPr>
      </w:pPr>
    </w:p>
    <w:p w:rsidR="00A163EE" w:rsidRPr="00AB25C9" w:rsidRDefault="00A163EE" w:rsidP="00A163EE">
      <w:pPr>
        <w:rPr>
          <w:rFonts w:ascii="Arial" w:eastAsiaTheme="minorHAnsi" w:hAnsi="Arial" w:cs="Arial"/>
          <w:b/>
          <w:sz w:val="20"/>
          <w:szCs w:val="20"/>
          <w:lang w:eastAsia="en-GB" w:bidi="ar-SA"/>
        </w:rPr>
      </w:pPr>
      <w:r w:rsidRPr="00AB25C9">
        <w:rPr>
          <w:rFonts w:ascii="Arial" w:eastAsiaTheme="minorHAnsi" w:hAnsi="Arial" w:cs="Arial"/>
          <w:b/>
          <w:sz w:val="20"/>
          <w:szCs w:val="20"/>
          <w:lang w:eastAsia="en-GB" w:bidi="ar-SA"/>
        </w:rPr>
        <w:t>11.</w:t>
      </w:r>
      <w:r w:rsidR="001909A8">
        <w:rPr>
          <w:rFonts w:ascii="Arial" w:eastAsiaTheme="minorHAnsi" w:hAnsi="Arial" w:cs="Arial"/>
          <w:b/>
          <w:sz w:val="20"/>
          <w:szCs w:val="20"/>
          <w:lang w:eastAsia="en-GB" w:bidi="ar-SA"/>
        </w:rPr>
        <w:t>2</w:t>
      </w:r>
      <w:r w:rsidRPr="00AB25C9">
        <w:rPr>
          <w:rFonts w:ascii="Arial" w:eastAsiaTheme="minorHAnsi" w:hAnsi="Arial" w:cs="Arial"/>
          <w:b/>
          <w:sz w:val="20"/>
          <w:szCs w:val="20"/>
          <w:lang w:eastAsia="en-GB" w:bidi="ar-SA"/>
        </w:rPr>
        <w:t>0</w:t>
      </w:r>
      <w:r w:rsidRPr="00AB25C9">
        <w:rPr>
          <w:rFonts w:ascii="Arial" w:eastAsiaTheme="minorHAnsi" w:hAnsi="Arial" w:cs="Arial"/>
          <w:b/>
          <w:sz w:val="20"/>
          <w:szCs w:val="20"/>
          <w:lang w:eastAsia="en-GB" w:bidi="ar-SA"/>
        </w:rPr>
        <w:tab/>
        <w:t>Updates on Research</w:t>
      </w:r>
    </w:p>
    <w:p w:rsidR="00A163EE" w:rsidRPr="00072660" w:rsidRDefault="00A163EE" w:rsidP="00A163EE">
      <w:pPr>
        <w:rPr>
          <w:rFonts w:ascii="Arial" w:eastAsiaTheme="minorHAnsi" w:hAnsi="Arial" w:cs="Arial"/>
          <w:sz w:val="12"/>
          <w:szCs w:val="20"/>
          <w:lang w:eastAsia="en-GB" w:bidi="ar-SA"/>
        </w:rPr>
      </w:pPr>
    </w:p>
    <w:p w:rsidR="00A163EE" w:rsidRPr="00BD55CD" w:rsidRDefault="00AB25C9" w:rsidP="003E59D0">
      <w:pPr>
        <w:rPr>
          <w:rFonts w:ascii="Arial" w:eastAsiaTheme="minorHAnsi" w:hAnsi="Arial" w:cs="Arial"/>
          <w:sz w:val="18"/>
          <w:szCs w:val="20"/>
          <w:lang w:bidi="ar-SA"/>
        </w:rPr>
      </w:pPr>
      <w:r w:rsidRPr="00BD55CD">
        <w:rPr>
          <w:rFonts w:ascii="Arial" w:eastAsiaTheme="minorHAnsi" w:hAnsi="Arial" w:cs="Arial"/>
          <w:sz w:val="18"/>
          <w:szCs w:val="20"/>
          <w:lang w:eastAsia="en-GB" w:bidi="ar-SA"/>
        </w:rPr>
        <w:t xml:space="preserve">Progress and outcomes of research into NS and the </w:t>
      </w:r>
      <w:r w:rsidR="00A163EE" w:rsidRPr="00BD55CD">
        <w:rPr>
          <w:rFonts w:ascii="Arial" w:eastAsiaTheme="minorHAnsi" w:hAnsi="Arial" w:cs="Arial"/>
          <w:sz w:val="18"/>
          <w:szCs w:val="20"/>
          <w:lang w:eastAsia="en-GB" w:bidi="ar-SA"/>
        </w:rPr>
        <w:t>Lymph</w:t>
      </w:r>
      <w:r w:rsidRPr="00BD55CD">
        <w:rPr>
          <w:rFonts w:ascii="Arial" w:eastAsiaTheme="minorHAnsi" w:hAnsi="Arial" w:cs="Arial"/>
          <w:sz w:val="18"/>
          <w:szCs w:val="20"/>
          <w:lang w:eastAsia="en-GB" w:bidi="ar-SA"/>
        </w:rPr>
        <w:t xml:space="preserve">atic System, </w:t>
      </w:r>
      <w:r w:rsidRPr="00BD55CD">
        <w:rPr>
          <w:rFonts w:ascii="Arial" w:hAnsi="Arial" w:cs="Arial"/>
          <w:sz w:val="18"/>
          <w:szCs w:val="20"/>
        </w:rPr>
        <w:t>Hypertrophic Cardiomyopathy</w:t>
      </w:r>
      <w:r w:rsidRPr="00BD55CD">
        <w:rPr>
          <w:rFonts w:ascii="Arial" w:eastAsiaTheme="minorHAnsi" w:hAnsi="Arial" w:cs="Arial"/>
          <w:sz w:val="18"/>
          <w:szCs w:val="20"/>
          <w:lang w:bidi="ar-SA"/>
        </w:rPr>
        <w:t xml:space="preserve"> </w:t>
      </w:r>
      <w:r w:rsidR="00A163EE" w:rsidRPr="00BD55CD">
        <w:rPr>
          <w:rFonts w:ascii="Arial" w:eastAsiaTheme="minorHAnsi" w:hAnsi="Arial" w:cs="Arial"/>
          <w:sz w:val="18"/>
          <w:szCs w:val="20"/>
          <w:lang w:eastAsia="en-GB" w:bidi="ar-SA"/>
        </w:rPr>
        <w:t xml:space="preserve">, the </w:t>
      </w:r>
      <w:r w:rsidR="00A163EE" w:rsidRPr="00BD55CD">
        <w:rPr>
          <w:rFonts w:ascii="Arial" w:eastAsiaTheme="minorHAnsi" w:hAnsi="Arial" w:cs="Arial"/>
          <w:sz w:val="18"/>
          <w:szCs w:val="20"/>
          <w:lang w:bidi="ar-SA"/>
        </w:rPr>
        <w:t xml:space="preserve">CASPER Study, </w:t>
      </w:r>
      <w:r w:rsidR="00072660">
        <w:rPr>
          <w:rFonts w:ascii="Arial" w:eastAsiaTheme="minorHAnsi" w:hAnsi="Arial" w:cs="Arial"/>
          <w:sz w:val="18"/>
          <w:szCs w:val="20"/>
          <w:lang w:bidi="ar-SA"/>
        </w:rPr>
        <w:t>the</w:t>
      </w:r>
      <w:r w:rsidR="001909A8">
        <w:rPr>
          <w:rFonts w:ascii="Arial" w:eastAsiaTheme="minorHAnsi" w:hAnsi="Arial" w:cs="Arial"/>
          <w:sz w:val="18"/>
          <w:szCs w:val="20"/>
          <w:lang w:bidi="ar-SA"/>
        </w:rPr>
        <w:t xml:space="preserve"> future NSA funded research into Epilepsy and Brain Disorders and </w:t>
      </w:r>
      <w:r w:rsidR="001909A8" w:rsidRPr="00BD55CD">
        <w:rPr>
          <w:rFonts w:ascii="Arial" w:eastAsiaTheme="minorHAnsi" w:hAnsi="Arial" w:cs="Arial"/>
          <w:sz w:val="18"/>
          <w:szCs w:val="20"/>
          <w:lang w:bidi="ar-SA"/>
        </w:rPr>
        <w:t>the proposed 30 Year Follow Up Study</w:t>
      </w:r>
      <w:r w:rsidR="00072660">
        <w:rPr>
          <w:rFonts w:ascii="Arial" w:eastAsiaTheme="minorHAnsi" w:hAnsi="Arial" w:cs="Arial"/>
          <w:sz w:val="18"/>
          <w:szCs w:val="20"/>
          <w:lang w:bidi="ar-SA"/>
        </w:rPr>
        <w:t>.</w:t>
      </w:r>
    </w:p>
    <w:p w:rsidR="004F2AAB" w:rsidRPr="00BD55CD" w:rsidRDefault="004F2AAB" w:rsidP="004F2AAB">
      <w:pPr>
        <w:ind w:left="720"/>
        <w:rPr>
          <w:rFonts w:ascii="Arial" w:eastAsiaTheme="minorHAnsi" w:hAnsi="Arial" w:cs="Arial"/>
          <w:sz w:val="18"/>
          <w:szCs w:val="20"/>
          <w:lang w:bidi="ar-SA"/>
        </w:rPr>
      </w:pPr>
    </w:p>
    <w:p w:rsidR="003E59D0" w:rsidRDefault="00AB25C9" w:rsidP="003E59D0">
      <w:pPr>
        <w:spacing w:line="259" w:lineRule="auto"/>
        <w:contextualSpacing w:val="0"/>
        <w:rPr>
          <w:rFonts w:ascii="Arial" w:eastAsiaTheme="minorHAnsi" w:hAnsi="Arial" w:cs="Arial"/>
          <w:b/>
          <w:sz w:val="20"/>
          <w:szCs w:val="20"/>
          <w:lang w:bidi="ar-SA"/>
        </w:rPr>
      </w:pPr>
      <w:r w:rsidRPr="00AB25C9">
        <w:rPr>
          <w:rFonts w:ascii="Arial" w:eastAsiaTheme="minorHAnsi" w:hAnsi="Arial" w:cs="Arial"/>
          <w:b/>
          <w:sz w:val="20"/>
          <w:szCs w:val="20"/>
          <w:lang w:bidi="ar-SA"/>
        </w:rPr>
        <w:t>12.</w:t>
      </w:r>
      <w:r w:rsidR="001909A8">
        <w:rPr>
          <w:rFonts w:ascii="Arial" w:eastAsiaTheme="minorHAnsi" w:hAnsi="Arial" w:cs="Arial"/>
          <w:b/>
          <w:sz w:val="20"/>
          <w:szCs w:val="20"/>
          <w:lang w:bidi="ar-SA"/>
        </w:rPr>
        <w:t>10</w:t>
      </w:r>
      <w:r w:rsidRPr="00AB25C9">
        <w:rPr>
          <w:rFonts w:ascii="Arial" w:eastAsiaTheme="minorHAnsi" w:hAnsi="Arial" w:cs="Arial"/>
          <w:b/>
          <w:sz w:val="20"/>
          <w:szCs w:val="20"/>
          <w:lang w:bidi="ar-SA"/>
        </w:rPr>
        <w:tab/>
        <w:t xml:space="preserve">“Reach Out For </w:t>
      </w:r>
      <w:proofErr w:type="spellStart"/>
      <w:r w:rsidRPr="00AB25C9">
        <w:rPr>
          <w:rFonts w:ascii="Arial" w:eastAsiaTheme="minorHAnsi" w:hAnsi="Arial" w:cs="Arial"/>
          <w:b/>
          <w:sz w:val="20"/>
          <w:szCs w:val="20"/>
          <w:lang w:bidi="ar-SA"/>
        </w:rPr>
        <w:t>Noonans</w:t>
      </w:r>
      <w:proofErr w:type="spellEnd"/>
      <w:r w:rsidRPr="00AB25C9">
        <w:rPr>
          <w:rFonts w:ascii="Arial" w:eastAsiaTheme="minorHAnsi" w:hAnsi="Arial" w:cs="Arial"/>
          <w:b/>
          <w:sz w:val="20"/>
          <w:szCs w:val="20"/>
          <w:lang w:bidi="ar-SA"/>
        </w:rPr>
        <w:t>”</w:t>
      </w:r>
    </w:p>
    <w:p w:rsidR="003E59D0" w:rsidRPr="00072660" w:rsidRDefault="003E59D0" w:rsidP="003E59D0">
      <w:pPr>
        <w:spacing w:line="259" w:lineRule="auto"/>
        <w:contextualSpacing w:val="0"/>
        <w:rPr>
          <w:rFonts w:ascii="Arial" w:eastAsiaTheme="minorHAnsi" w:hAnsi="Arial" w:cs="Arial"/>
          <w:sz w:val="12"/>
          <w:szCs w:val="20"/>
          <w:lang w:bidi="ar-SA"/>
        </w:rPr>
      </w:pPr>
    </w:p>
    <w:p w:rsidR="00AB25C9" w:rsidRPr="00BD55CD" w:rsidRDefault="00AB25C9" w:rsidP="003E59D0">
      <w:pPr>
        <w:spacing w:line="259" w:lineRule="auto"/>
        <w:contextualSpacing w:val="0"/>
        <w:rPr>
          <w:rFonts w:ascii="Arial" w:eastAsiaTheme="minorHAnsi" w:hAnsi="Arial" w:cs="Arial"/>
          <w:sz w:val="18"/>
          <w:szCs w:val="20"/>
          <w:lang w:bidi="ar-SA"/>
        </w:rPr>
      </w:pPr>
      <w:r w:rsidRPr="00BD55CD">
        <w:rPr>
          <w:rFonts w:ascii="Arial" w:eastAsiaTheme="minorHAnsi" w:hAnsi="Arial" w:cs="Arial"/>
          <w:sz w:val="18"/>
          <w:szCs w:val="20"/>
          <w:lang w:bidi="ar-SA"/>
        </w:rPr>
        <w:t>Ian Legg explains the Regular Giving Scheme and how the wider family and friends can help.</w:t>
      </w:r>
    </w:p>
    <w:p w:rsidR="003E59D0" w:rsidRPr="00BD55CD" w:rsidRDefault="003E59D0" w:rsidP="003E59D0">
      <w:pPr>
        <w:spacing w:line="259" w:lineRule="auto"/>
        <w:ind w:left="720"/>
        <w:contextualSpacing w:val="0"/>
        <w:rPr>
          <w:rFonts w:ascii="Arial" w:eastAsiaTheme="minorHAnsi" w:hAnsi="Arial" w:cs="Arial"/>
          <w:sz w:val="14"/>
          <w:szCs w:val="20"/>
          <w:lang w:bidi="ar-SA"/>
        </w:rPr>
      </w:pPr>
    </w:p>
    <w:p w:rsidR="00AB25C9" w:rsidRDefault="00AB25C9" w:rsidP="003E59D0">
      <w:pPr>
        <w:spacing w:line="259" w:lineRule="auto"/>
        <w:contextualSpacing w:val="0"/>
        <w:rPr>
          <w:rFonts w:ascii="Arial" w:eastAsiaTheme="minorHAnsi" w:hAnsi="Arial" w:cs="Arial"/>
          <w:b/>
          <w:sz w:val="20"/>
          <w:szCs w:val="20"/>
          <w:lang w:bidi="ar-SA"/>
        </w:rPr>
      </w:pPr>
      <w:r w:rsidRPr="00AB25C9">
        <w:rPr>
          <w:rFonts w:ascii="Arial" w:eastAsiaTheme="minorHAnsi" w:hAnsi="Arial" w:cs="Arial"/>
          <w:b/>
          <w:sz w:val="20"/>
          <w:szCs w:val="20"/>
          <w:lang w:bidi="ar-SA"/>
        </w:rPr>
        <w:t>12.</w:t>
      </w:r>
      <w:r w:rsidR="001909A8">
        <w:rPr>
          <w:rFonts w:ascii="Arial" w:eastAsiaTheme="minorHAnsi" w:hAnsi="Arial" w:cs="Arial"/>
          <w:b/>
          <w:sz w:val="20"/>
          <w:szCs w:val="20"/>
          <w:lang w:bidi="ar-SA"/>
        </w:rPr>
        <w:t>2</w:t>
      </w:r>
      <w:r w:rsidRPr="00AB25C9">
        <w:rPr>
          <w:rFonts w:ascii="Arial" w:eastAsiaTheme="minorHAnsi" w:hAnsi="Arial" w:cs="Arial"/>
          <w:b/>
          <w:sz w:val="20"/>
          <w:szCs w:val="20"/>
          <w:lang w:bidi="ar-SA"/>
        </w:rPr>
        <w:t>0</w:t>
      </w:r>
      <w:r w:rsidRPr="00AB25C9">
        <w:rPr>
          <w:rFonts w:ascii="Arial" w:eastAsiaTheme="minorHAnsi" w:hAnsi="Arial" w:cs="Arial"/>
          <w:b/>
          <w:sz w:val="20"/>
          <w:szCs w:val="20"/>
          <w:lang w:bidi="ar-SA"/>
        </w:rPr>
        <w:tab/>
        <w:t>Contact-a-Family</w:t>
      </w:r>
    </w:p>
    <w:p w:rsidR="003E59D0" w:rsidRPr="00072660" w:rsidRDefault="003E59D0" w:rsidP="003E59D0">
      <w:pPr>
        <w:spacing w:line="259" w:lineRule="auto"/>
        <w:contextualSpacing w:val="0"/>
        <w:rPr>
          <w:rFonts w:ascii="Arial" w:eastAsiaTheme="minorHAnsi" w:hAnsi="Arial" w:cs="Arial"/>
          <w:b/>
          <w:sz w:val="12"/>
          <w:szCs w:val="20"/>
          <w:lang w:bidi="ar-SA"/>
        </w:rPr>
      </w:pPr>
    </w:p>
    <w:p w:rsidR="00AB25C9" w:rsidRPr="000279CE" w:rsidRDefault="00AB25C9" w:rsidP="00AB25C9">
      <w:pPr>
        <w:spacing w:after="160" w:line="259" w:lineRule="auto"/>
        <w:contextualSpacing w:val="0"/>
        <w:rPr>
          <w:rFonts w:ascii="Arial" w:eastAsiaTheme="minorHAnsi" w:hAnsi="Arial" w:cs="Arial"/>
          <w:sz w:val="20"/>
          <w:szCs w:val="20"/>
          <w:lang w:bidi="ar-SA"/>
        </w:rPr>
      </w:pPr>
      <w:r w:rsidRPr="00BD55CD">
        <w:rPr>
          <w:rFonts w:ascii="Arial" w:eastAsiaTheme="minorHAnsi" w:hAnsi="Arial" w:cs="Arial"/>
          <w:sz w:val="18"/>
          <w:szCs w:val="20"/>
          <w:lang w:bidi="ar-SA"/>
        </w:rPr>
        <w:t xml:space="preserve">A representative </w:t>
      </w:r>
      <w:r>
        <w:rPr>
          <w:rFonts w:ascii="Arial" w:eastAsiaTheme="minorHAnsi" w:hAnsi="Arial" w:cs="Arial"/>
          <w:sz w:val="20"/>
          <w:szCs w:val="20"/>
          <w:lang w:bidi="ar-SA"/>
        </w:rPr>
        <w:t>of Contact-a-Family explains the ways in which they can help families</w:t>
      </w:r>
      <w:r w:rsidR="00072660">
        <w:rPr>
          <w:rFonts w:ascii="Arial" w:eastAsiaTheme="minorHAnsi" w:hAnsi="Arial" w:cs="Arial"/>
          <w:sz w:val="20"/>
          <w:szCs w:val="20"/>
          <w:lang w:bidi="ar-SA"/>
        </w:rPr>
        <w:t>.</w:t>
      </w:r>
      <w:r>
        <w:rPr>
          <w:rFonts w:ascii="Arial" w:eastAsiaTheme="minorHAnsi" w:hAnsi="Arial" w:cs="Arial"/>
          <w:sz w:val="20"/>
          <w:szCs w:val="20"/>
          <w:lang w:bidi="ar-SA"/>
        </w:rPr>
        <w:t xml:space="preserve"> </w:t>
      </w:r>
    </w:p>
    <w:p w:rsidR="003E59D0" w:rsidRDefault="001909A8" w:rsidP="00AB25C9">
      <w:pPr>
        <w:ind w:left="720" w:hanging="720"/>
        <w:jc w:val="both"/>
        <w:rPr>
          <w:rFonts w:ascii="Arial" w:eastAsiaTheme="minorHAnsi" w:hAnsi="Arial" w:cs="Arial"/>
          <w:b/>
          <w:sz w:val="20"/>
          <w:szCs w:val="20"/>
          <w:lang w:eastAsia="en-GB" w:bidi="ar-SA"/>
        </w:rPr>
      </w:pPr>
      <w:r>
        <w:rPr>
          <w:rFonts w:ascii="Arial" w:eastAsiaTheme="minorHAnsi" w:hAnsi="Arial" w:cs="Arial"/>
          <w:b/>
          <w:sz w:val="20"/>
          <w:szCs w:val="20"/>
          <w:lang w:eastAsia="en-GB" w:bidi="ar-SA"/>
        </w:rPr>
        <w:t>12.3</w:t>
      </w:r>
      <w:r w:rsidR="00AB25C9" w:rsidRPr="00AB25C9">
        <w:rPr>
          <w:rFonts w:ascii="Arial" w:eastAsiaTheme="minorHAnsi" w:hAnsi="Arial" w:cs="Arial"/>
          <w:b/>
          <w:sz w:val="20"/>
          <w:szCs w:val="20"/>
          <w:lang w:eastAsia="en-GB" w:bidi="ar-SA"/>
        </w:rPr>
        <w:t xml:space="preserve">0 </w:t>
      </w:r>
      <w:r w:rsidR="00AB25C9">
        <w:rPr>
          <w:rFonts w:ascii="Arial" w:eastAsiaTheme="minorHAnsi" w:hAnsi="Arial" w:cs="Arial"/>
          <w:b/>
          <w:sz w:val="20"/>
          <w:szCs w:val="20"/>
          <w:lang w:eastAsia="en-GB" w:bidi="ar-SA"/>
        </w:rPr>
        <w:tab/>
        <w:t xml:space="preserve">Lunch </w:t>
      </w:r>
    </w:p>
    <w:p w:rsidR="00BD55CD" w:rsidRPr="00072660" w:rsidRDefault="00BD55CD" w:rsidP="00AB25C9">
      <w:pPr>
        <w:ind w:left="720" w:hanging="720"/>
        <w:jc w:val="both"/>
        <w:rPr>
          <w:rFonts w:ascii="Arial" w:eastAsiaTheme="minorHAnsi" w:hAnsi="Arial" w:cs="Arial"/>
          <w:b/>
          <w:sz w:val="16"/>
          <w:szCs w:val="20"/>
          <w:lang w:eastAsia="en-GB" w:bidi="ar-SA"/>
        </w:rPr>
      </w:pPr>
    </w:p>
    <w:p w:rsidR="003E59D0" w:rsidRPr="00BD55CD" w:rsidRDefault="003E59D0" w:rsidP="00AB25C9">
      <w:pPr>
        <w:ind w:left="720" w:hanging="720"/>
        <w:jc w:val="both"/>
        <w:rPr>
          <w:rFonts w:ascii="Arial" w:hAnsi="Arial" w:cs="Arial"/>
          <w:sz w:val="18"/>
          <w:szCs w:val="20"/>
          <w:u w:color="548DD4"/>
        </w:rPr>
      </w:pPr>
      <w:r w:rsidRPr="00BD55CD">
        <w:rPr>
          <w:rFonts w:ascii="Arial" w:eastAsiaTheme="minorHAnsi" w:hAnsi="Arial" w:cs="Arial"/>
          <w:b/>
          <w:sz w:val="18"/>
          <w:szCs w:val="20"/>
          <w:lang w:eastAsia="en-GB" w:bidi="ar-SA"/>
        </w:rPr>
        <w:t>A</w:t>
      </w:r>
      <w:r w:rsidR="00AB25C9" w:rsidRPr="00BD55CD">
        <w:rPr>
          <w:rFonts w:ascii="Arial" w:hAnsi="Arial" w:cs="Arial"/>
          <w:sz w:val="18"/>
          <w:szCs w:val="20"/>
          <w:u w:color="548DD4"/>
        </w:rPr>
        <w:t xml:space="preserve">n informal buffet giving you more opportunities to talk to the guest specialists and other families, </w:t>
      </w:r>
      <w:r w:rsidRPr="00BD55CD">
        <w:rPr>
          <w:rFonts w:ascii="Arial" w:hAnsi="Arial" w:cs="Arial"/>
          <w:sz w:val="18"/>
          <w:szCs w:val="20"/>
          <w:u w:color="548DD4"/>
        </w:rPr>
        <w:t>learn</w:t>
      </w:r>
    </w:p>
    <w:p w:rsidR="00AB25C9" w:rsidRPr="00BD55CD" w:rsidRDefault="00AB25C9" w:rsidP="00AB25C9">
      <w:pPr>
        <w:ind w:left="720" w:hanging="720"/>
        <w:jc w:val="both"/>
        <w:rPr>
          <w:rFonts w:ascii="Arial" w:hAnsi="Arial" w:cs="Arial"/>
          <w:sz w:val="18"/>
          <w:szCs w:val="20"/>
          <w:u w:color="548DD4"/>
        </w:rPr>
      </w:pPr>
      <w:proofErr w:type="gramStart"/>
      <w:r w:rsidRPr="00BD55CD">
        <w:rPr>
          <w:rFonts w:ascii="Arial" w:hAnsi="Arial" w:cs="Arial"/>
          <w:sz w:val="18"/>
          <w:szCs w:val="20"/>
          <w:u w:color="548DD4"/>
        </w:rPr>
        <w:t>more</w:t>
      </w:r>
      <w:proofErr w:type="gramEnd"/>
      <w:r w:rsidRPr="00BD55CD">
        <w:rPr>
          <w:rFonts w:ascii="Arial" w:hAnsi="Arial" w:cs="Arial"/>
          <w:sz w:val="18"/>
          <w:szCs w:val="20"/>
          <w:u w:color="548DD4"/>
        </w:rPr>
        <w:t xml:space="preserve"> about fundraising for NSA and buy one of the new NSA t shirts!</w:t>
      </w:r>
    </w:p>
    <w:p w:rsidR="00072660" w:rsidRDefault="00072660" w:rsidP="00AB25C9">
      <w:pPr>
        <w:ind w:left="720" w:hanging="720"/>
        <w:jc w:val="both"/>
        <w:rPr>
          <w:rFonts w:ascii="Arial" w:hAnsi="Arial" w:cs="Arial"/>
          <w:b/>
          <w:sz w:val="20"/>
          <w:szCs w:val="20"/>
          <w:u w:color="548DD4"/>
        </w:rPr>
      </w:pPr>
    </w:p>
    <w:p w:rsidR="00AB25C9" w:rsidRPr="00434D27" w:rsidRDefault="00434D27" w:rsidP="00AB25C9">
      <w:pPr>
        <w:ind w:left="720" w:hanging="720"/>
        <w:jc w:val="both"/>
        <w:rPr>
          <w:rFonts w:ascii="Arial" w:hAnsi="Arial" w:cs="Arial"/>
          <w:b/>
          <w:sz w:val="20"/>
          <w:szCs w:val="20"/>
          <w:u w:color="548DD4"/>
        </w:rPr>
      </w:pPr>
      <w:r w:rsidRPr="00434D27">
        <w:rPr>
          <w:rFonts w:ascii="Arial" w:hAnsi="Arial" w:cs="Arial"/>
          <w:b/>
          <w:sz w:val="20"/>
          <w:szCs w:val="20"/>
          <w:u w:color="548DD4"/>
        </w:rPr>
        <w:lastRenderedPageBreak/>
        <w:t>13.</w:t>
      </w:r>
      <w:r w:rsidR="001909A8">
        <w:rPr>
          <w:rFonts w:ascii="Arial" w:hAnsi="Arial" w:cs="Arial"/>
          <w:b/>
          <w:sz w:val="20"/>
          <w:szCs w:val="20"/>
          <w:u w:color="548DD4"/>
        </w:rPr>
        <w:t>30</w:t>
      </w:r>
      <w:r w:rsidRPr="00434D27">
        <w:rPr>
          <w:rFonts w:ascii="Arial" w:hAnsi="Arial" w:cs="Arial"/>
          <w:b/>
          <w:sz w:val="20"/>
          <w:szCs w:val="20"/>
          <w:u w:color="548DD4"/>
        </w:rPr>
        <w:tab/>
        <w:t>The Medical Panel – Questions &amp; Answers</w:t>
      </w:r>
    </w:p>
    <w:p w:rsidR="003E59D0" w:rsidRDefault="003E59D0" w:rsidP="003E59D0">
      <w:pPr>
        <w:rPr>
          <w:rFonts w:ascii="Arial" w:eastAsiaTheme="minorHAnsi" w:hAnsi="Arial" w:cs="Arial"/>
          <w:b/>
          <w:sz w:val="20"/>
          <w:szCs w:val="20"/>
          <w:lang w:eastAsia="en-GB" w:bidi="ar-SA"/>
        </w:rPr>
      </w:pPr>
    </w:p>
    <w:p w:rsidR="004F2AAB" w:rsidRPr="004F2AAB" w:rsidRDefault="004F2AAB" w:rsidP="003E59D0">
      <w:pPr>
        <w:rPr>
          <w:rFonts w:ascii="Arial" w:eastAsiaTheme="minorHAnsi" w:hAnsi="Arial" w:cs="Arial"/>
          <w:sz w:val="20"/>
          <w:szCs w:val="20"/>
          <w:lang w:eastAsia="en-GB" w:bidi="ar-SA"/>
        </w:rPr>
      </w:pPr>
      <w:r w:rsidRPr="001909A8">
        <w:rPr>
          <w:rFonts w:ascii="Arial" w:eastAsiaTheme="minorHAnsi" w:hAnsi="Arial" w:cs="Arial"/>
          <w:b/>
          <w:sz w:val="20"/>
          <w:szCs w:val="20"/>
          <w:lang w:eastAsia="en-GB" w:bidi="ar-SA"/>
        </w:rPr>
        <w:t>Professor Michael Patton, Consultant Clinical Geneticist &amp; Adviser to the Noonan Syndrome Association</w:t>
      </w:r>
      <w:r>
        <w:rPr>
          <w:rFonts w:ascii="Arial" w:eastAsiaTheme="minorHAnsi" w:hAnsi="Arial" w:cs="Arial"/>
          <w:sz w:val="20"/>
          <w:szCs w:val="20"/>
          <w:lang w:eastAsia="en-GB" w:bidi="ar-SA"/>
        </w:rPr>
        <w:t xml:space="preserve">, </w:t>
      </w:r>
      <w:r w:rsidRPr="004F2AAB">
        <w:rPr>
          <w:rFonts w:ascii="Arial" w:eastAsiaTheme="minorHAnsi" w:hAnsi="Arial" w:cs="Arial"/>
          <w:sz w:val="20"/>
          <w:szCs w:val="20"/>
          <w:lang w:eastAsia="en-GB" w:bidi="ar-SA"/>
        </w:rPr>
        <w:t>chairs a Q&amp;A session when you can ask your questions to our team of medical experts</w:t>
      </w:r>
      <w:r>
        <w:rPr>
          <w:rFonts w:ascii="Arial" w:eastAsiaTheme="minorHAnsi" w:hAnsi="Arial" w:cs="Arial"/>
          <w:sz w:val="20"/>
          <w:szCs w:val="20"/>
          <w:lang w:eastAsia="en-GB" w:bidi="ar-SA"/>
        </w:rPr>
        <w:t xml:space="preserve"> and we</w:t>
      </w:r>
      <w:r w:rsidRPr="004F2AAB">
        <w:rPr>
          <w:rFonts w:ascii="Arial" w:eastAsiaTheme="minorHAnsi" w:hAnsi="Arial" w:cs="Arial"/>
          <w:sz w:val="20"/>
          <w:szCs w:val="20"/>
          <w:lang w:eastAsia="en-GB" w:bidi="ar-SA"/>
        </w:rPr>
        <w:t xml:space="preserve"> also have someone to answer your queries about Education. </w:t>
      </w:r>
    </w:p>
    <w:p w:rsidR="004F2AAB" w:rsidRPr="003E59D0" w:rsidRDefault="004F2AAB" w:rsidP="000279CE">
      <w:pPr>
        <w:ind w:firstLine="720"/>
        <w:contextualSpacing w:val="0"/>
        <w:rPr>
          <w:rFonts w:ascii="Arial" w:eastAsiaTheme="minorHAnsi" w:hAnsi="Arial" w:cs="Arial"/>
          <w:b/>
          <w:sz w:val="16"/>
          <w:szCs w:val="20"/>
          <w:lang w:eastAsia="en-GB" w:bidi="ar-SA"/>
        </w:rPr>
      </w:pPr>
    </w:p>
    <w:p w:rsidR="004F2AAB" w:rsidRPr="004F2AAB" w:rsidRDefault="004F2AAB" w:rsidP="00BD55CD">
      <w:pPr>
        <w:contextualSpacing w:val="0"/>
        <w:rPr>
          <w:rFonts w:ascii="Arial" w:eastAsiaTheme="minorHAnsi" w:hAnsi="Arial" w:cs="Arial"/>
          <w:sz w:val="20"/>
          <w:szCs w:val="20"/>
          <w:lang w:eastAsia="en-GB" w:bidi="ar-SA"/>
        </w:rPr>
      </w:pPr>
      <w:r w:rsidRPr="004F2AAB">
        <w:rPr>
          <w:rFonts w:ascii="Arial" w:eastAsiaTheme="minorHAnsi" w:hAnsi="Arial" w:cs="Arial"/>
          <w:sz w:val="20"/>
          <w:szCs w:val="20"/>
          <w:lang w:eastAsia="en-GB" w:bidi="ar-SA"/>
        </w:rPr>
        <w:t>Already confirmed:</w:t>
      </w:r>
    </w:p>
    <w:p w:rsidR="004F2AAB" w:rsidRDefault="004F2AAB" w:rsidP="000279CE">
      <w:pPr>
        <w:ind w:firstLine="720"/>
        <w:contextualSpacing w:val="0"/>
        <w:rPr>
          <w:rFonts w:ascii="Arial" w:eastAsiaTheme="minorHAnsi" w:hAnsi="Arial" w:cs="Arial"/>
          <w:b/>
          <w:sz w:val="20"/>
          <w:szCs w:val="20"/>
          <w:lang w:eastAsia="en-GB" w:bidi="ar-SA"/>
        </w:rPr>
      </w:pPr>
    </w:p>
    <w:p w:rsidR="000279CE" w:rsidRPr="000279CE" w:rsidRDefault="000279CE" w:rsidP="000279CE">
      <w:pPr>
        <w:ind w:firstLine="720"/>
        <w:contextualSpacing w:val="0"/>
        <w:rPr>
          <w:rFonts w:ascii="Arial" w:eastAsiaTheme="minorHAnsi" w:hAnsi="Arial" w:cs="Arial"/>
          <w:sz w:val="20"/>
          <w:szCs w:val="20"/>
          <w:lang w:eastAsia="en-GB" w:bidi="ar-SA"/>
        </w:rPr>
      </w:pPr>
      <w:r w:rsidRPr="000279CE">
        <w:rPr>
          <w:rFonts w:ascii="Arial" w:eastAsiaTheme="minorHAnsi" w:hAnsi="Arial" w:cs="Arial"/>
          <w:b/>
          <w:sz w:val="20"/>
          <w:szCs w:val="20"/>
          <w:lang w:eastAsia="en-GB" w:bidi="ar-SA"/>
        </w:rPr>
        <w:t>Professor Bronwyn Kerr</w:t>
      </w:r>
      <w:r w:rsidR="008D2737">
        <w:rPr>
          <w:rFonts w:ascii="Arial" w:eastAsiaTheme="minorHAnsi" w:hAnsi="Arial" w:cs="Arial"/>
          <w:b/>
          <w:sz w:val="20"/>
          <w:szCs w:val="20"/>
          <w:lang w:eastAsia="en-GB" w:bidi="ar-SA"/>
        </w:rPr>
        <w:t xml:space="preserve"> - </w:t>
      </w:r>
      <w:r w:rsidRPr="000279CE">
        <w:rPr>
          <w:rFonts w:ascii="Arial" w:eastAsiaTheme="minorHAnsi" w:hAnsi="Arial" w:cs="Arial"/>
          <w:sz w:val="20"/>
          <w:szCs w:val="20"/>
          <w:lang w:eastAsia="en-GB" w:bidi="ar-SA"/>
        </w:rPr>
        <w:t>Consultant Clinical Geneticist, St Mary’s Hospital, Manchester</w:t>
      </w:r>
    </w:p>
    <w:p w:rsidR="000279CE" w:rsidRPr="000279CE" w:rsidRDefault="000279CE" w:rsidP="000279CE">
      <w:pPr>
        <w:contextualSpacing w:val="0"/>
        <w:rPr>
          <w:rFonts w:ascii="Arial" w:eastAsiaTheme="minorHAnsi" w:hAnsi="Arial" w:cs="Arial"/>
          <w:b/>
          <w:sz w:val="16"/>
          <w:szCs w:val="16"/>
          <w:lang w:eastAsia="en-GB" w:bidi="ar-SA"/>
        </w:rPr>
      </w:pPr>
    </w:p>
    <w:p w:rsidR="000279CE" w:rsidRPr="000279CE" w:rsidRDefault="000279CE" w:rsidP="000279CE">
      <w:pPr>
        <w:ind w:firstLine="720"/>
        <w:contextualSpacing w:val="0"/>
        <w:rPr>
          <w:rFonts w:ascii="Arial" w:eastAsiaTheme="minorHAnsi" w:hAnsi="Arial" w:cs="Arial"/>
          <w:sz w:val="20"/>
          <w:szCs w:val="20"/>
          <w:lang w:eastAsia="en-GB" w:bidi="ar-SA"/>
        </w:rPr>
      </w:pPr>
      <w:r w:rsidRPr="000279CE">
        <w:rPr>
          <w:rFonts w:ascii="Arial" w:eastAsiaTheme="minorHAnsi" w:hAnsi="Arial" w:cs="Arial"/>
          <w:b/>
          <w:sz w:val="20"/>
          <w:szCs w:val="20"/>
          <w:lang w:eastAsia="en-GB" w:bidi="ar-SA"/>
        </w:rPr>
        <w:t>Professor Sahar Mansour</w:t>
      </w:r>
      <w:r w:rsidR="008D2737">
        <w:rPr>
          <w:rFonts w:ascii="Arial" w:eastAsiaTheme="minorHAnsi" w:hAnsi="Arial" w:cs="Arial"/>
          <w:b/>
          <w:sz w:val="20"/>
          <w:szCs w:val="20"/>
          <w:lang w:eastAsia="en-GB" w:bidi="ar-SA"/>
        </w:rPr>
        <w:t xml:space="preserve"> - </w:t>
      </w:r>
      <w:r w:rsidRPr="000279CE">
        <w:rPr>
          <w:rFonts w:ascii="Arial" w:eastAsiaTheme="minorHAnsi" w:hAnsi="Arial" w:cs="Arial"/>
          <w:sz w:val="20"/>
          <w:szCs w:val="20"/>
          <w:lang w:eastAsia="en-GB" w:bidi="ar-SA"/>
        </w:rPr>
        <w:t>Consultant in Clinical Genetics, St George’s Hospital</w:t>
      </w:r>
    </w:p>
    <w:p w:rsidR="000279CE" w:rsidRPr="000279CE" w:rsidRDefault="000279CE" w:rsidP="000279CE">
      <w:pPr>
        <w:contextualSpacing w:val="0"/>
        <w:rPr>
          <w:rFonts w:ascii="Arial" w:eastAsiaTheme="minorHAnsi" w:hAnsi="Arial" w:cs="Arial"/>
          <w:b/>
          <w:sz w:val="16"/>
          <w:szCs w:val="16"/>
          <w:lang w:eastAsia="en-GB" w:bidi="ar-SA"/>
        </w:rPr>
      </w:pPr>
    </w:p>
    <w:p w:rsidR="000279CE" w:rsidRPr="000279CE" w:rsidRDefault="000279CE" w:rsidP="008D2737">
      <w:pPr>
        <w:ind w:left="720"/>
        <w:contextualSpacing w:val="0"/>
        <w:rPr>
          <w:rFonts w:ascii="Arial" w:eastAsiaTheme="minorHAnsi" w:hAnsi="Arial" w:cs="Arial"/>
          <w:sz w:val="20"/>
          <w:szCs w:val="20"/>
          <w:lang w:eastAsia="en-GB" w:bidi="ar-SA"/>
        </w:rPr>
      </w:pPr>
      <w:r w:rsidRPr="000279CE">
        <w:rPr>
          <w:rFonts w:ascii="Arial" w:eastAsiaTheme="minorHAnsi" w:hAnsi="Arial" w:cs="Arial"/>
          <w:b/>
          <w:sz w:val="20"/>
          <w:szCs w:val="20"/>
          <w:lang w:eastAsia="en-GB" w:bidi="ar-SA"/>
        </w:rPr>
        <w:t>Professor Jonathan Green</w:t>
      </w:r>
      <w:r w:rsidR="008D2737">
        <w:rPr>
          <w:rFonts w:ascii="Arial" w:eastAsiaTheme="minorHAnsi" w:hAnsi="Arial" w:cs="Arial"/>
          <w:b/>
          <w:sz w:val="20"/>
          <w:szCs w:val="20"/>
          <w:lang w:eastAsia="en-GB" w:bidi="ar-SA"/>
        </w:rPr>
        <w:t xml:space="preserve"> - </w:t>
      </w:r>
      <w:r w:rsidRPr="000279CE">
        <w:rPr>
          <w:rFonts w:ascii="Arial" w:eastAsiaTheme="minorHAnsi" w:hAnsi="Arial" w:cs="Arial"/>
          <w:sz w:val="20"/>
          <w:szCs w:val="20"/>
          <w:lang w:eastAsia="en-GB" w:bidi="ar-SA"/>
        </w:rPr>
        <w:t>Child and Adolescent Psychiatry, University of Manchester and Manchester Academic Health Sciences Centre</w:t>
      </w:r>
    </w:p>
    <w:p w:rsidR="000279CE" w:rsidRPr="000279CE" w:rsidRDefault="000279CE" w:rsidP="000279CE">
      <w:pPr>
        <w:contextualSpacing w:val="0"/>
        <w:rPr>
          <w:rFonts w:ascii="Arial" w:eastAsiaTheme="minorHAnsi" w:hAnsi="Arial" w:cs="Arial"/>
          <w:b/>
          <w:sz w:val="16"/>
          <w:szCs w:val="16"/>
          <w:lang w:eastAsia="en-GB" w:bidi="ar-SA"/>
        </w:rPr>
      </w:pPr>
    </w:p>
    <w:p w:rsidR="000279CE" w:rsidRPr="000279CE" w:rsidRDefault="000279CE" w:rsidP="008D2737">
      <w:pPr>
        <w:ind w:left="720"/>
        <w:contextualSpacing w:val="0"/>
        <w:rPr>
          <w:rFonts w:ascii="Arial" w:eastAsiaTheme="minorHAnsi" w:hAnsi="Arial" w:cs="Arial"/>
          <w:sz w:val="20"/>
          <w:szCs w:val="20"/>
          <w:lang w:eastAsia="en-GB" w:bidi="ar-SA"/>
        </w:rPr>
      </w:pPr>
      <w:r w:rsidRPr="000279CE">
        <w:rPr>
          <w:rFonts w:ascii="Arial" w:eastAsiaTheme="minorHAnsi" w:hAnsi="Arial" w:cs="Arial"/>
          <w:b/>
          <w:sz w:val="20"/>
          <w:szCs w:val="20"/>
          <w:lang w:eastAsia="en-GB" w:bidi="ar-SA"/>
        </w:rPr>
        <w:t>Dr Juan Pablo Kaski</w:t>
      </w:r>
      <w:r w:rsidR="008D2737">
        <w:rPr>
          <w:rFonts w:ascii="Arial" w:eastAsiaTheme="minorHAnsi" w:hAnsi="Arial" w:cs="Arial"/>
          <w:b/>
          <w:sz w:val="20"/>
          <w:szCs w:val="20"/>
          <w:lang w:eastAsia="en-GB" w:bidi="ar-SA"/>
        </w:rPr>
        <w:t xml:space="preserve"> - </w:t>
      </w:r>
      <w:r w:rsidRPr="000279CE">
        <w:rPr>
          <w:rFonts w:ascii="Arial" w:eastAsiaTheme="minorHAnsi" w:hAnsi="Arial" w:cs="Arial"/>
          <w:sz w:val="20"/>
          <w:szCs w:val="20"/>
          <w:lang w:eastAsia="en-GB" w:bidi="ar-SA"/>
        </w:rPr>
        <w:t>Consultant Paediatric Cardiologist/Honorary Senior Lecturer, Great Ormond Street Hospital</w:t>
      </w:r>
    </w:p>
    <w:p w:rsidR="000279CE" w:rsidRPr="000279CE" w:rsidRDefault="000279CE" w:rsidP="000279CE">
      <w:pPr>
        <w:contextualSpacing w:val="0"/>
        <w:rPr>
          <w:rFonts w:ascii="Arial" w:eastAsiaTheme="minorHAnsi" w:hAnsi="Arial" w:cs="Arial"/>
          <w:b/>
          <w:sz w:val="16"/>
          <w:szCs w:val="16"/>
          <w:lang w:eastAsia="en-GB" w:bidi="ar-SA"/>
        </w:rPr>
      </w:pPr>
    </w:p>
    <w:p w:rsidR="000279CE" w:rsidRPr="000279CE" w:rsidRDefault="000279CE" w:rsidP="008D2737">
      <w:pPr>
        <w:ind w:left="720"/>
        <w:contextualSpacing w:val="0"/>
        <w:rPr>
          <w:rFonts w:ascii="Arial" w:eastAsiaTheme="minorHAnsi" w:hAnsi="Arial" w:cs="Arial"/>
          <w:sz w:val="20"/>
          <w:szCs w:val="20"/>
          <w:lang w:eastAsia="en-GB" w:bidi="ar-SA"/>
        </w:rPr>
      </w:pPr>
      <w:r w:rsidRPr="000279CE">
        <w:rPr>
          <w:rFonts w:ascii="Arial" w:eastAsiaTheme="minorHAnsi" w:hAnsi="Arial" w:cs="Arial"/>
          <w:b/>
          <w:bCs/>
          <w:sz w:val="20"/>
          <w:szCs w:val="20"/>
          <w:lang w:eastAsia="en-GB" w:bidi="ar-SA"/>
        </w:rPr>
        <w:t xml:space="preserve">Dr </w:t>
      </w:r>
      <w:proofErr w:type="gramStart"/>
      <w:r w:rsidRPr="000279CE">
        <w:rPr>
          <w:rFonts w:ascii="Arial" w:eastAsiaTheme="minorHAnsi" w:hAnsi="Arial" w:cs="Arial"/>
          <w:b/>
          <w:bCs/>
          <w:sz w:val="20"/>
          <w:szCs w:val="20"/>
          <w:lang w:eastAsia="en-GB" w:bidi="ar-SA"/>
        </w:rPr>
        <w:t>Vin</w:t>
      </w:r>
      <w:proofErr w:type="gramEnd"/>
      <w:r w:rsidRPr="000279CE">
        <w:rPr>
          <w:rFonts w:ascii="Arial" w:eastAsiaTheme="minorHAnsi" w:hAnsi="Arial" w:cs="Arial"/>
          <w:b/>
          <w:bCs/>
          <w:sz w:val="20"/>
          <w:szCs w:val="20"/>
          <w:lang w:eastAsia="en-GB" w:bidi="ar-SA"/>
        </w:rPr>
        <w:t xml:space="preserve"> </w:t>
      </w:r>
      <w:proofErr w:type="spellStart"/>
      <w:r w:rsidRPr="000279CE">
        <w:rPr>
          <w:rFonts w:ascii="Arial" w:eastAsiaTheme="minorHAnsi" w:hAnsi="Arial" w:cs="Arial"/>
          <w:b/>
          <w:bCs/>
          <w:sz w:val="20"/>
          <w:szCs w:val="20"/>
          <w:lang w:eastAsia="en-GB" w:bidi="ar-SA"/>
        </w:rPr>
        <w:t>Diwakar</w:t>
      </w:r>
      <w:proofErr w:type="spellEnd"/>
      <w:r w:rsidR="008D2737">
        <w:rPr>
          <w:rFonts w:ascii="Arial" w:eastAsiaTheme="minorHAnsi" w:hAnsi="Arial" w:cs="Arial"/>
          <w:b/>
          <w:bCs/>
          <w:sz w:val="20"/>
          <w:szCs w:val="20"/>
          <w:lang w:eastAsia="en-GB" w:bidi="ar-SA"/>
        </w:rPr>
        <w:t xml:space="preserve"> - </w:t>
      </w:r>
      <w:r w:rsidRPr="000279CE">
        <w:rPr>
          <w:rFonts w:ascii="Arial" w:eastAsiaTheme="minorHAnsi" w:hAnsi="Arial" w:cs="Arial"/>
          <w:bCs/>
          <w:sz w:val="20"/>
          <w:szCs w:val="20"/>
          <w:lang w:eastAsia="en-GB" w:bidi="ar-SA"/>
        </w:rPr>
        <w:t>Executive Medical Director and Consultant Paediatrician, Great Ormond Street Hospital</w:t>
      </w:r>
    </w:p>
    <w:p w:rsidR="000279CE" w:rsidRPr="008D2737" w:rsidRDefault="000279CE" w:rsidP="000279CE">
      <w:pPr>
        <w:ind w:firstLine="720"/>
        <w:contextualSpacing w:val="0"/>
        <w:rPr>
          <w:rFonts w:ascii="Arial" w:eastAsiaTheme="minorHAnsi" w:hAnsi="Arial" w:cs="Arial"/>
          <w:b/>
          <w:sz w:val="16"/>
          <w:szCs w:val="16"/>
          <w:lang w:eastAsia="en-GB" w:bidi="ar-SA"/>
        </w:rPr>
      </w:pPr>
    </w:p>
    <w:p w:rsidR="002B256A" w:rsidRDefault="002B256A" w:rsidP="002B256A">
      <w:pPr>
        <w:pStyle w:val="Heading2"/>
        <w:ind w:left="720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 w:bidi="ar-SA"/>
        </w:rPr>
      </w:pPr>
      <w:r w:rsidRPr="002B256A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GB" w:bidi="ar-SA"/>
        </w:rPr>
        <w:t xml:space="preserve">Dr </w:t>
      </w:r>
      <w:proofErr w:type="spellStart"/>
      <w:r w:rsidRPr="002B256A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GB" w:bidi="ar-SA"/>
        </w:rPr>
        <w:t>Shruti</w:t>
      </w:r>
      <w:proofErr w:type="spellEnd"/>
      <w:r w:rsidRPr="002B256A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GB" w:bidi="ar-SA"/>
        </w:rPr>
        <w:t xml:space="preserve"> </w:t>
      </w:r>
      <w:proofErr w:type="spellStart"/>
      <w:r w:rsidRPr="002B256A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GB" w:bidi="ar-SA"/>
        </w:rPr>
        <w:t>Garg</w:t>
      </w:r>
      <w:proofErr w:type="spellEnd"/>
      <w:r w:rsidR="008D2737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GB" w:bidi="ar-SA"/>
        </w:rPr>
        <w:t xml:space="preserve"> - </w:t>
      </w:r>
      <w:r w:rsidRPr="000279CE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 w:bidi="ar-SA"/>
        </w:rPr>
        <w:t>Clinical Senior Lecturer in Translational Child Psychiatry University of Manchester</w:t>
      </w:r>
    </w:p>
    <w:p w:rsidR="008D2737" w:rsidRPr="008D2737" w:rsidRDefault="008D2737" w:rsidP="008D2737">
      <w:pPr>
        <w:spacing w:line="259" w:lineRule="auto"/>
        <w:ind w:firstLine="720"/>
        <w:contextualSpacing w:val="0"/>
        <w:rPr>
          <w:rFonts w:ascii="Arial" w:eastAsiaTheme="minorHAnsi" w:hAnsi="Arial" w:cs="Arial"/>
          <w:sz w:val="16"/>
          <w:szCs w:val="16"/>
          <w:lang w:bidi="ar-SA"/>
        </w:rPr>
      </w:pPr>
    </w:p>
    <w:p w:rsidR="008D2737" w:rsidRPr="000279CE" w:rsidRDefault="008D2737" w:rsidP="008D2737">
      <w:pPr>
        <w:spacing w:line="259" w:lineRule="auto"/>
        <w:ind w:firstLine="720"/>
        <w:contextualSpacing w:val="0"/>
        <w:rPr>
          <w:rFonts w:ascii="Arial" w:eastAsiaTheme="minorHAnsi" w:hAnsi="Arial" w:cs="Arial"/>
          <w:sz w:val="20"/>
          <w:szCs w:val="20"/>
          <w:lang w:bidi="ar-SA"/>
        </w:rPr>
      </w:pPr>
      <w:r w:rsidRPr="008D2737">
        <w:rPr>
          <w:rFonts w:ascii="Arial" w:eastAsiaTheme="minorHAnsi" w:hAnsi="Arial" w:cs="Arial"/>
          <w:b/>
          <w:sz w:val="20"/>
          <w:szCs w:val="20"/>
          <w:lang w:bidi="ar-SA"/>
        </w:rPr>
        <w:t xml:space="preserve">Dr </w:t>
      </w:r>
      <w:r w:rsidRPr="000279CE">
        <w:rPr>
          <w:rFonts w:ascii="Arial" w:eastAsiaTheme="minorHAnsi" w:hAnsi="Arial" w:cs="Arial"/>
          <w:b/>
          <w:sz w:val="20"/>
          <w:szCs w:val="20"/>
          <w:lang w:bidi="ar-SA"/>
        </w:rPr>
        <w:t>Pia Ostergaard</w:t>
      </w:r>
      <w:r>
        <w:rPr>
          <w:rFonts w:ascii="Arial" w:eastAsiaTheme="minorHAnsi" w:hAnsi="Arial" w:cs="Arial"/>
          <w:b/>
          <w:sz w:val="20"/>
          <w:szCs w:val="20"/>
          <w:lang w:bidi="ar-SA"/>
        </w:rPr>
        <w:t xml:space="preserve"> - </w:t>
      </w:r>
      <w:r>
        <w:rPr>
          <w:rFonts w:ascii="Arial" w:eastAsiaTheme="minorHAnsi" w:hAnsi="Arial" w:cs="Arial"/>
          <w:sz w:val="20"/>
          <w:szCs w:val="20"/>
          <w:lang w:bidi="ar-SA"/>
        </w:rPr>
        <w:t>Senior Lecturer in Human Genetics, St George’s</w:t>
      </w:r>
    </w:p>
    <w:p w:rsidR="008D2737" w:rsidRPr="008D2737" w:rsidRDefault="008D2737" w:rsidP="008D2737">
      <w:pPr>
        <w:rPr>
          <w:lang w:eastAsia="en-GB" w:bidi="ar-SA"/>
        </w:rPr>
      </w:pPr>
    </w:p>
    <w:p w:rsidR="004F2AAB" w:rsidRDefault="004F2AAB" w:rsidP="000279CE">
      <w:pPr>
        <w:ind w:firstLine="720"/>
        <w:contextualSpacing w:val="0"/>
        <w:rPr>
          <w:rFonts w:ascii="Arial" w:eastAsiaTheme="minorHAnsi" w:hAnsi="Arial" w:cs="Arial"/>
          <w:sz w:val="20"/>
          <w:szCs w:val="20"/>
          <w:lang w:eastAsia="en-GB" w:bidi="ar-SA"/>
        </w:rPr>
      </w:pPr>
      <w:r w:rsidRPr="00BD55CD">
        <w:rPr>
          <w:rFonts w:ascii="Arial" w:eastAsiaTheme="minorHAnsi" w:hAnsi="Arial" w:cs="Arial"/>
          <w:sz w:val="20"/>
          <w:szCs w:val="20"/>
          <w:lang w:eastAsia="en-GB" w:bidi="ar-SA"/>
        </w:rPr>
        <w:t>And more guests to be confirmed…</w:t>
      </w:r>
    </w:p>
    <w:p w:rsidR="001909A8" w:rsidRPr="00BD55CD" w:rsidRDefault="001909A8" w:rsidP="000279CE">
      <w:pPr>
        <w:ind w:firstLine="720"/>
        <w:contextualSpacing w:val="0"/>
        <w:rPr>
          <w:rFonts w:ascii="Arial" w:eastAsiaTheme="minorHAnsi" w:hAnsi="Arial" w:cs="Arial"/>
          <w:sz w:val="20"/>
          <w:szCs w:val="20"/>
          <w:lang w:eastAsia="en-GB" w:bidi="ar-SA"/>
        </w:rPr>
      </w:pPr>
    </w:p>
    <w:p w:rsidR="00657FBF" w:rsidRPr="003E59D0" w:rsidRDefault="001909A8" w:rsidP="009571CC">
      <w:pPr>
        <w:ind w:left="720" w:hanging="720"/>
        <w:contextualSpacing w:val="0"/>
        <w:rPr>
          <w:rFonts w:ascii="Arial" w:hAnsi="Arial" w:cs="Arial"/>
          <w:b/>
          <w:sz w:val="20"/>
          <w:szCs w:val="20"/>
          <w:u w:color="548DD4"/>
        </w:rPr>
      </w:pPr>
      <w:r>
        <w:rPr>
          <w:rFonts w:ascii="Arial" w:eastAsiaTheme="minorHAnsi" w:hAnsi="Arial" w:cs="Arial"/>
          <w:b/>
          <w:sz w:val="20"/>
          <w:szCs w:val="20"/>
          <w:lang w:eastAsia="en-GB" w:bidi="ar-SA"/>
        </w:rPr>
        <w:t>14.30</w:t>
      </w:r>
      <w:r>
        <w:rPr>
          <w:rFonts w:ascii="Arial" w:eastAsiaTheme="minorHAnsi" w:hAnsi="Arial" w:cs="Arial"/>
          <w:b/>
          <w:sz w:val="20"/>
          <w:szCs w:val="20"/>
          <w:lang w:eastAsia="en-GB" w:bidi="ar-SA"/>
        </w:rPr>
        <w:tab/>
      </w:r>
      <w:r w:rsidR="003E59D0" w:rsidRPr="003E59D0">
        <w:rPr>
          <w:rFonts w:ascii="Arial" w:hAnsi="Arial" w:cs="Arial"/>
          <w:b/>
          <w:sz w:val="20"/>
          <w:szCs w:val="20"/>
          <w:u w:color="548DD4"/>
        </w:rPr>
        <w:t>Refreshment</w:t>
      </w:r>
      <w:r w:rsidR="009571CC">
        <w:rPr>
          <w:rFonts w:ascii="Arial" w:hAnsi="Arial" w:cs="Arial"/>
          <w:b/>
          <w:sz w:val="20"/>
          <w:szCs w:val="20"/>
          <w:u w:color="548DD4"/>
        </w:rPr>
        <w:t>s</w:t>
      </w:r>
      <w:r>
        <w:rPr>
          <w:rFonts w:ascii="Arial" w:hAnsi="Arial" w:cs="Arial"/>
          <w:b/>
          <w:sz w:val="20"/>
          <w:szCs w:val="20"/>
          <w:u w:color="548DD4"/>
        </w:rPr>
        <w:t xml:space="preserve"> </w:t>
      </w:r>
      <w:r w:rsidRPr="00072660">
        <w:rPr>
          <w:rFonts w:ascii="Arial" w:hAnsi="Arial" w:cs="Arial"/>
          <w:sz w:val="20"/>
          <w:szCs w:val="20"/>
          <w:u w:color="548DD4"/>
        </w:rPr>
        <w:t>and</w:t>
      </w:r>
      <w:r>
        <w:rPr>
          <w:rFonts w:ascii="Arial" w:hAnsi="Arial" w:cs="Arial"/>
          <w:b/>
          <w:sz w:val="20"/>
          <w:szCs w:val="20"/>
          <w:u w:color="548DD4"/>
        </w:rPr>
        <w:t xml:space="preserve"> </w:t>
      </w:r>
      <w:r w:rsidR="00072660">
        <w:rPr>
          <w:rFonts w:ascii="Arial" w:hAnsi="Arial" w:cs="Arial"/>
          <w:b/>
          <w:sz w:val="20"/>
          <w:szCs w:val="20"/>
          <w:u w:color="548DD4"/>
        </w:rPr>
        <w:t>E</w:t>
      </w:r>
      <w:r>
        <w:rPr>
          <w:rFonts w:ascii="Arial" w:hAnsi="Arial" w:cs="Arial"/>
          <w:b/>
          <w:sz w:val="20"/>
          <w:szCs w:val="20"/>
          <w:u w:color="548DD4"/>
        </w:rPr>
        <w:t>ducation questions</w:t>
      </w:r>
      <w:r w:rsidR="009571CC" w:rsidRPr="009571CC">
        <w:rPr>
          <w:rFonts w:ascii="Arial" w:eastAsiaTheme="minorHAnsi" w:hAnsi="Arial" w:cs="Arial"/>
          <w:b/>
          <w:sz w:val="20"/>
          <w:szCs w:val="20"/>
          <w:lang w:eastAsia="en-GB" w:bidi="ar-SA"/>
        </w:rPr>
        <w:t xml:space="preserve"> </w:t>
      </w:r>
      <w:r w:rsidR="00072660">
        <w:rPr>
          <w:rFonts w:ascii="Arial" w:eastAsiaTheme="minorHAnsi" w:hAnsi="Arial" w:cs="Arial"/>
          <w:b/>
          <w:sz w:val="20"/>
          <w:szCs w:val="20"/>
          <w:lang w:eastAsia="en-GB" w:bidi="ar-SA"/>
        </w:rPr>
        <w:t>to</w:t>
      </w:r>
      <w:r w:rsidR="009571CC">
        <w:rPr>
          <w:rFonts w:ascii="Arial" w:eastAsiaTheme="minorHAnsi" w:hAnsi="Arial" w:cs="Arial"/>
          <w:b/>
          <w:sz w:val="20"/>
          <w:szCs w:val="20"/>
          <w:lang w:eastAsia="en-GB" w:bidi="ar-SA"/>
        </w:rPr>
        <w:t xml:space="preserve"> Sue Miller,</w:t>
      </w:r>
      <w:r w:rsidR="009571CC">
        <w:rPr>
          <w:rFonts w:ascii="Arial" w:eastAsiaTheme="minorHAnsi" w:hAnsi="Arial" w:cs="Arial"/>
          <w:sz w:val="20"/>
          <w:szCs w:val="20"/>
          <w:lang w:eastAsia="en-GB" w:bidi="ar-SA"/>
        </w:rPr>
        <w:t xml:space="preserve"> </w:t>
      </w:r>
      <w:r w:rsidR="009571CC" w:rsidRPr="004F2AAB">
        <w:rPr>
          <w:rFonts w:ascii="Arial" w:eastAsiaTheme="minorHAnsi" w:hAnsi="Arial" w:cs="Arial"/>
          <w:sz w:val="20"/>
          <w:szCs w:val="20"/>
          <w:lang w:eastAsia="en-GB" w:bidi="ar-SA"/>
        </w:rPr>
        <w:t>Family Partnership Co-ordinator. Staffordshire SEND</w:t>
      </w:r>
    </w:p>
    <w:p w:rsidR="003E59D0" w:rsidRDefault="003E59D0" w:rsidP="00787046">
      <w:pPr>
        <w:rPr>
          <w:rFonts w:ascii="Arial" w:hAnsi="Arial" w:cs="Arial"/>
          <w:b/>
          <w:sz w:val="20"/>
          <w:szCs w:val="20"/>
          <w:u w:color="548DD4"/>
        </w:rPr>
      </w:pPr>
    </w:p>
    <w:p w:rsidR="00787046" w:rsidRPr="008439C5" w:rsidRDefault="00003FDD" w:rsidP="00003FDD">
      <w:pPr>
        <w:ind w:left="720" w:hanging="720"/>
        <w:rPr>
          <w:rFonts w:ascii="Arial" w:hAnsi="Arial" w:cs="Arial"/>
          <w:b/>
          <w:sz w:val="20"/>
          <w:szCs w:val="20"/>
          <w:u w:color="548DD4"/>
        </w:rPr>
      </w:pPr>
      <w:r w:rsidRPr="008439C5">
        <w:rPr>
          <w:rFonts w:ascii="Arial" w:hAnsi="Arial" w:cs="Arial"/>
          <w:b/>
          <w:sz w:val="20"/>
          <w:szCs w:val="20"/>
          <w:u w:color="548DD4"/>
        </w:rPr>
        <w:t>15.00</w:t>
      </w:r>
      <w:r w:rsidR="002007E8" w:rsidRPr="008439C5">
        <w:rPr>
          <w:rFonts w:ascii="Arial" w:hAnsi="Arial" w:cs="Arial"/>
          <w:b/>
          <w:sz w:val="20"/>
          <w:szCs w:val="20"/>
          <w:u w:color="548DD4"/>
        </w:rPr>
        <w:tab/>
      </w:r>
      <w:r w:rsidR="00787046" w:rsidRPr="008439C5">
        <w:rPr>
          <w:rFonts w:ascii="Arial" w:hAnsi="Arial" w:cs="Arial"/>
          <w:b/>
          <w:sz w:val="20"/>
          <w:szCs w:val="20"/>
          <w:u w:color="548DD4"/>
        </w:rPr>
        <w:t xml:space="preserve">Social Media and the </w:t>
      </w:r>
      <w:r w:rsidR="003E59D0">
        <w:rPr>
          <w:rFonts w:ascii="Arial" w:hAnsi="Arial" w:cs="Arial"/>
          <w:b/>
          <w:sz w:val="20"/>
          <w:szCs w:val="20"/>
          <w:u w:color="548DD4"/>
        </w:rPr>
        <w:t>new NSA Website launch!</w:t>
      </w:r>
    </w:p>
    <w:p w:rsidR="00787046" w:rsidRDefault="00787046" w:rsidP="00003FDD">
      <w:pPr>
        <w:ind w:left="720" w:hanging="720"/>
        <w:rPr>
          <w:rFonts w:ascii="Arial" w:hAnsi="Arial" w:cs="Arial"/>
          <w:b/>
          <w:sz w:val="20"/>
          <w:szCs w:val="20"/>
          <w:u w:color="548DD4"/>
        </w:rPr>
      </w:pPr>
      <w:r w:rsidRPr="008439C5">
        <w:rPr>
          <w:rFonts w:ascii="Arial" w:hAnsi="Arial" w:cs="Arial"/>
          <w:b/>
          <w:sz w:val="20"/>
          <w:szCs w:val="20"/>
          <w:u w:color="548DD4"/>
        </w:rPr>
        <w:tab/>
      </w:r>
    </w:p>
    <w:p w:rsidR="003E59D0" w:rsidRPr="003E59D0" w:rsidRDefault="003E59D0" w:rsidP="00E05BE6">
      <w:pPr>
        <w:ind w:left="720"/>
        <w:rPr>
          <w:rFonts w:ascii="Arial" w:hAnsi="Arial" w:cs="Arial"/>
          <w:sz w:val="20"/>
          <w:szCs w:val="20"/>
          <w:u w:color="548DD4"/>
        </w:rPr>
      </w:pPr>
      <w:r w:rsidRPr="003E59D0">
        <w:rPr>
          <w:rFonts w:ascii="Arial" w:hAnsi="Arial" w:cs="Arial"/>
          <w:sz w:val="20"/>
          <w:szCs w:val="20"/>
          <w:u w:color="548DD4"/>
        </w:rPr>
        <w:t>Trustee Katie Ballard explains NSA’s social media activities and introduces the brand new NSA website</w:t>
      </w:r>
      <w:r w:rsidR="00072660">
        <w:rPr>
          <w:rFonts w:ascii="Arial" w:hAnsi="Arial" w:cs="Arial"/>
          <w:sz w:val="20"/>
          <w:szCs w:val="20"/>
          <w:u w:color="548DD4"/>
        </w:rPr>
        <w:t>.</w:t>
      </w:r>
    </w:p>
    <w:p w:rsidR="003E59D0" w:rsidRDefault="003E59D0" w:rsidP="003E59D0">
      <w:pPr>
        <w:tabs>
          <w:tab w:val="left" w:pos="2229"/>
        </w:tabs>
        <w:outlineLvl w:val="0"/>
        <w:rPr>
          <w:rFonts w:ascii="Arial" w:hAnsi="Arial" w:cs="Arial"/>
          <w:color w:val="FF0000"/>
          <w:sz w:val="20"/>
          <w:szCs w:val="20"/>
          <w:u w:color="548DD4"/>
        </w:rPr>
      </w:pPr>
    </w:p>
    <w:p w:rsidR="00787046" w:rsidRPr="003E59D0" w:rsidRDefault="003E59D0" w:rsidP="003E59D0">
      <w:pPr>
        <w:tabs>
          <w:tab w:val="left" w:pos="2229"/>
        </w:tabs>
        <w:outlineLvl w:val="0"/>
        <w:rPr>
          <w:rFonts w:ascii="Arial" w:hAnsi="Arial" w:cs="Arial"/>
          <w:b/>
          <w:sz w:val="20"/>
          <w:szCs w:val="20"/>
        </w:rPr>
      </w:pPr>
      <w:r w:rsidRPr="003E59D0">
        <w:rPr>
          <w:rFonts w:ascii="Arial" w:hAnsi="Arial" w:cs="Arial"/>
          <w:b/>
          <w:sz w:val="20"/>
          <w:szCs w:val="20"/>
          <w:u w:color="548DD4"/>
        </w:rPr>
        <w:t>15.30    Important messages from the day, c</w:t>
      </w:r>
      <w:r w:rsidRPr="003E59D0">
        <w:rPr>
          <w:rFonts w:ascii="Arial" w:hAnsi="Arial" w:cs="Arial"/>
          <w:b/>
          <w:sz w:val="20"/>
          <w:szCs w:val="20"/>
        </w:rPr>
        <w:t>losing r</w:t>
      </w:r>
      <w:r w:rsidR="00787046" w:rsidRPr="003E59D0">
        <w:rPr>
          <w:rFonts w:ascii="Arial" w:hAnsi="Arial" w:cs="Arial"/>
          <w:b/>
          <w:sz w:val="20"/>
          <w:szCs w:val="20"/>
        </w:rPr>
        <w:t xml:space="preserve">emarks and </w:t>
      </w:r>
      <w:r w:rsidRPr="003E59D0">
        <w:rPr>
          <w:rFonts w:ascii="Arial" w:hAnsi="Arial" w:cs="Arial"/>
          <w:b/>
          <w:sz w:val="20"/>
          <w:szCs w:val="20"/>
        </w:rPr>
        <w:t>f</w:t>
      </w:r>
      <w:r w:rsidR="00787046" w:rsidRPr="003E59D0">
        <w:rPr>
          <w:rFonts w:ascii="Arial" w:hAnsi="Arial" w:cs="Arial"/>
          <w:b/>
          <w:sz w:val="20"/>
          <w:szCs w:val="20"/>
        </w:rPr>
        <w:t>arewell</w:t>
      </w:r>
    </w:p>
    <w:p w:rsidR="003E59D0" w:rsidRDefault="00003FDD" w:rsidP="00003FDD">
      <w:pPr>
        <w:jc w:val="both"/>
        <w:rPr>
          <w:rFonts w:ascii="Arial" w:hAnsi="Arial" w:cs="Arial"/>
          <w:sz w:val="20"/>
          <w:szCs w:val="20"/>
        </w:rPr>
      </w:pPr>
      <w:r w:rsidRPr="008439C5">
        <w:rPr>
          <w:rFonts w:ascii="Arial" w:hAnsi="Arial" w:cs="Arial"/>
          <w:sz w:val="20"/>
          <w:szCs w:val="20"/>
        </w:rPr>
        <w:tab/>
      </w:r>
    </w:p>
    <w:p w:rsidR="00657FBF" w:rsidRDefault="00003FDD" w:rsidP="003E59D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8439C5">
        <w:rPr>
          <w:rFonts w:ascii="Arial" w:hAnsi="Arial" w:cs="Arial"/>
          <w:sz w:val="20"/>
          <w:szCs w:val="20"/>
        </w:rPr>
        <w:t>Ian Legg sums up the day and looks to the future</w:t>
      </w:r>
      <w:r w:rsidR="00072660">
        <w:rPr>
          <w:rFonts w:ascii="Arial" w:hAnsi="Arial" w:cs="Arial"/>
          <w:sz w:val="20"/>
          <w:szCs w:val="20"/>
        </w:rPr>
        <w:t>…</w:t>
      </w:r>
      <w:bookmarkStart w:id="0" w:name="_GoBack"/>
      <w:bookmarkEnd w:id="0"/>
    </w:p>
    <w:p w:rsidR="006112E2" w:rsidRPr="008439C5" w:rsidRDefault="006112E2" w:rsidP="00003FDD">
      <w:pPr>
        <w:jc w:val="both"/>
        <w:rPr>
          <w:rFonts w:ascii="Arial" w:hAnsi="Arial" w:cs="Arial"/>
          <w:sz w:val="20"/>
          <w:szCs w:val="20"/>
        </w:rPr>
      </w:pPr>
    </w:p>
    <w:p w:rsidR="00B06C89" w:rsidRPr="008439C5" w:rsidRDefault="00B06C89" w:rsidP="009A60F3">
      <w:pPr>
        <w:jc w:val="center"/>
        <w:rPr>
          <w:rFonts w:ascii="Arial" w:hAnsi="Arial" w:cs="Arial"/>
          <w:b/>
          <w:sz w:val="20"/>
          <w:szCs w:val="20"/>
        </w:rPr>
      </w:pPr>
    </w:p>
    <w:p w:rsidR="00006DC8" w:rsidRPr="008439C5" w:rsidRDefault="00003FDD" w:rsidP="009A60F3">
      <w:pPr>
        <w:jc w:val="center"/>
        <w:rPr>
          <w:rFonts w:ascii="Arial" w:hAnsi="Arial" w:cs="Arial"/>
          <w:b/>
          <w:sz w:val="20"/>
          <w:szCs w:val="20"/>
        </w:rPr>
      </w:pPr>
      <w:r w:rsidRPr="008439C5">
        <w:rPr>
          <w:rFonts w:ascii="Arial" w:hAnsi="Arial" w:cs="Arial"/>
          <w:b/>
          <w:sz w:val="20"/>
          <w:szCs w:val="20"/>
        </w:rPr>
        <w:t>Day Closes by 16.00</w:t>
      </w:r>
      <w:r w:rsidR="009A60F3" w:rsidRPr="008439C5">
        <w:rPr>
          <w:rFonts w:ascii="Arial" w:hAnsi="Arial" w:cs="Arial"/>
          <w:b/>
          <w:sz w:val="20"/>
          <w:szCs w:val="20"/>
        </w:rPr>
        <w:t xml:space="preserve"> </w:t>
      </w:r>
      <w:r w:rsidR="00657FBF" w:rsidRPr="008439C5">
        <w:rPr>
          <w:rFonts w:ascii="Arial" w:hAnsi="Arial" w:cs="Arial"/>
          <w:b/>
          <w:sz w:val="20"/>
          <w:szCs w:val="20"/>
        </w:rPr>
        <w:t>at the latest</w:t>
      </w:r>
    </w:p>
    <w:sectPr w:rsidR="00006DC8" w:rsidRPr="008439C5" w:rsidSect="00C07DC1">
      <w:footerReference w:type="default" r:id="rId9"/>
      <w:pgSz w:w="11906" w:h="16838"/>
      <w:pgMar w:top="1276" w:right="1440" w:bottom="1276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973" w:rsidRDefault="007F5973" w:rsidP="00D4627C">
      <w:r>
        <w:separator/>
      </w:r>
    </w:p>
  </w:endnote>
  <w:endnote w:type="continuationSeparator" w:id="0">
    <w:p w:rsidR="007F5973" w:rsidRDefault="007F5973" w:rsidP="00D46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Gill Sans Nova"/>
    <w:charset w:val="00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15D" w:rsidRPr="006E015D" w:rsidRDefault="006E015D" w:rsidP="006E015D">
    <w:pPr>
      <w:tabs>
        <w:tab w:val="center" w:pos="4513"/>
        <w:tab w:val="right" w:pos="9026"/>
      </w:tabs>
      <w:contextualSpacing w:val="0"/>
      <w:jc w:val="center"/>
      <w:rPr>
        <w:rFonts w:ascii="Arial" w:eastAsia="Times New Roman" w:hAnsi="Arial" w:cs="Arial"/>
        <w:b/>
        <w:color w:val="C00000"/>
        <w:sz w:val="16"/>
        <w:szCs w:val="20"/>
        <w:lang w:eastAsia="en-GB" w:bidi="ar-SA"/>
      </w:rPr>
    </w:pPr>
    <w:r w:rsidRPr="006E015D">
      <w:rPr>
        <w:rFonts w:ascii="Arial" w:eastAsia="Times New Roman" w:hAnsi="Arial" w:cs="Arial"/>
        <w:b/>
        <w:color w:val="C00000"/>
        <w:sz w:val="16"/>
        <w:szCs w:val="20"/>
        <w:lang w:eastAsia="en-GB" w:bidi="ar-SA"/>
      </w:rPr>
      <w:t>Support for individuals and families affected by Noonan Syndrome in the UK</w:t>
    </w:r>
  </w:p>
  <w:p w:rsidR="006E015D" w:rsidRPr="006E015D" w:rsidRDefault="006E015D" w:rsidP="006E015D">
    <w:pPr>
      <w:tabs>
        <w:tab w:val="center" w:pos="4513"/>
        <w:tab w:val="right" w:pos="9026"/>
      </w:tabs>
      <w:contextualSpacing w:val="0"/>
      <w:rPr>
        <w:rFonts w:ascii="Arial" w:eastAsia="Times New Roman" w:hAnsi="Arial" w:cs="Arial"/>
        <w:sz w:val="6"/>
        <w:szCs w:val="16"/>
        <w:lang w:eastAsia="en-GB" w:bidi="ar-SA"/>
      </w:rPr>
    </w:pPr>
  </w:p>
  <w:p w:rsidR="006E015D" w:rsidRDefault="006E015D" w:rsidP="006E015D">
    <w:pPr>
      <w:tabs>
        <w:tab w:val="center" w:pos="4513"/>
        <w:tab w:val="right" w:pos="9026"/>
      </w:tabs>
      <w:contextualSpacing w:val="0"/>
      <w:jc w:val="center"/>
      <w:rPr>
        <w:rFonts w:ascii="Arial" w:eastAsia="Times New Roman" w:hAnsi="Arial" w:cs="Arial"/>
        <w:sz w:val="12"/>
        <w:szCs w:val="16"/>
        <w:lang w:eastAsia="en-GB" w:bidi="ar-SA"/>
      </w:rPr>
    </w:pPr>
    <w:r w:rsidRPr="006E015D">
      <w:rPr>
        <w:rFonts w:ascii="Arial" w:eastAsia="Times New Roman" w:hAnsi="Arial" w:cs="Arial"/>
        <w:sz w:val="12"/>
        <w:szCs w:val="16"/>
        <w:lang w:eastAsia="en-GB" w:bidi="ar-SA"/>
      </w:rPr>
      <w:t>Medical Adviser:  Professor Michael A Patton FRCP</w:t>
    </w:r>
  </w:p>
  <w:p w:rsidR="006E015D" w:rsidRPr="006E015D" w:rsidRDefault="006E015D" w:rsidP="006E015D">
    <w:pPr>
      <w:tabs>
        <w:tab w:val="center" w:pos="4513"/>
        <w:tab w:val="right" w:pos="9026"/>
      </w:tabs>
      <w:contextualSpacing w:val="0"/>
      <w:jc w:val="center"/>
      <w:rPr>
        <w:rFonts w:ascii="Arial" w:eastAsia="Times New Roman" w:hAnsi="Arial" w:cs="Arial"/>
        <w:sz w:val="6"/>
        <w:szCs w:val="16"/>
        <w:lang w:eastAsia="en-GB" w:bidi="ar-SA"/>
      </w:rPr>
    </w:pPr>
  </w:p>
  <w:p w:rsidR="006E015D" w:rsidRPr="006E015D" w:rsidRDefault="006E015D" w:rsidP="006E015D">
    <w:pPr>
      <w:tabs>
        <w:tab w:val="center" w:pos="4513"/>
        <w:tab w:val="right" w:pos="9026"/>
      </w:tabs>
      <w:contextualSpacing w:val="0"/>
      <w:rPr>
        <w:rFonts w:ascii="Arial" w:eastAsia="Times New Roman" w:hAnsi="Arial" w:cs="Arial"/>
        <w:sz w:val="4"/>
        <w:szCs w:val="16"/>
        <w:lang w:eastAsia="en-GB" w:bidi="ar-SA"/>
      </w:rPr>
    </w:pPr>
  </w:p>
  <w:p w:rsidR="006E015D" w:rsidRDefault="00C228E5" w:rsidP="006E015D">
    <w:pPr>
      <w:tabs>
        <w:tab w:val="center" w:pos="4513"/>
        <w:tab w:val="right" w:pos="9026"/>
      </w:tabs>
      <w:contextualSpacing w:val="0"/>
      <w:rPr>
        <w:rFonts w:ascii="Arial" w:eastAsia="Times New Roman" w:hAnsi="Arial" w:cs="Arial"/>
        <w:sz w:val="12"/>
        <w:szCs w:val="16"/>
        <w:lang w:eastAsia="en-GB" w:bidi="ar-SA"/>
      </w:rPr>
    </w:pPr>
    <w:r w:rsidRPr="006E015D">
      <w:rPr>
        <w:rFonts w:ascii="Arial" w:eastAsia="Times New Roman" w:hAnsi="Arial" w:cs="Arial"/>
        <w:sz w:val="12"/>
        <w:szCs w:val="16"/>
        <w:lang w:eastAsia="en-GB" w:bidi="ar-SA"/>
      </w:rPr>
      <w:t xml:space="preserve">Correspondence Address: 12 Talbot Close, Shifnal, Shropshire TF11 8SG </w:t>
    </w:r>
    <w:r>
      <w:rPr>
        <w:rFonts w:ascii="Arial" w:eastAsia="Times New Roman" w:hAnsi="Arial" w:cs="Arial"/>
        <w:sz w:val="12"/>
        <w:szCs w:val="16"/>
        <w:lang w:eastAsia="en-GB" w:bidi="ar-SA"/>
      </w:rPr>
      <w:tab/>
    </w:r>
    <w:r>
      <w:rPr>
        <w:rFonts w:ascii="Arial" w:eastAsia="Times New Roman" w:hAnsi="Arial" w:cs="Arial"/>
        <w:sz w:val="12"/>
        <w:szCs w:val="16"/>
        <w:lang w:eastAsia="en-GB" w:bidi="ar-SA"/>
      </w:rPr>
      <w:tab/>
    </w:r>
    <w:r w:rsidR="006E015D" w:rsidRPr="006E015D">
      <w:rPr>
        <w:rFonts w:ascii="Arial" w:eastAsia="Times New Roman" w:hAnsi="Arial" w:cs="Arial"/>
        <w:sz w:val="12"/>
        <w:szCs w:val="16"/>
        <w:lang w:eastAsia="en-GB" w:bidi="ar-SA"/>
      </w:rPr>
      <w:t xml:space="preserve">Principal Address: Cross Chambers, 9 High Street, Newtown, Powys, SY16 2NY  </w:t>
    </w:r>
    <w:r w:rsidR="006E015D">
      <w:rPr>
        <w:rFonts w:ascii="Arial" w:eastAsia="Times New Roman" w:hAnsi="Arial" w:cs="Arial"/>
        <w:sz w:val="12"/>
        <w:szCs w:val="16"/>
        <w:lang w:eastAsia="en-GB" w:bidi="ar-SA"/>
      </w:rPr>
      <w:tab/>
    </w:r>
    <w:r w:rsidR="006E015D" w:rsidRPr="006E015D">
      <w:rPr>
        <w:rFonts w:ascii="Arial" w:eastAsia="Times New Roman" w:hAnsi="Arial" w:cs="Arial"/>
        <w:sz w:val="12"/>
        <w:szCs w:val="16"/>
        <w:lang w:eastAsia="en-GB" w:bidi="ar-SA"/>
      </w:rPr>
      <w:tab/>
    </w:r>
  </w:p>
  <w:p w:rsidR="006E015D" w:rsidRPr="006E015D" w:rsidRDefault="006E015D" w:rsidP="006E015D">
    <w:pPr>
      <w:tabs>
        <w:tab w:val="center" w:pos="4513"/>
        <w:tab w:val="right" w:pos="9026"/>
      </w:tabs>
      <w:contextualSpacing w:val="0"/>
      <w:rPr>
        <w:rFonts w:ascii="Arial" w:eastAsia="Times New Roman" w:hAnsi="Arial" w:cs="Arial"/>
        <w:sz w:val="12"/>
        <w:szCs w:val="16"/>
        <w:lang w:eastAsia="en-GB" w:bidi="ar-SA"/>
      </w:rPr>
    </w:pPr>
  </w:p>
  <w:p w:rsidR="006E015D" w:rsidRPr="006E015D" w:rsidRDefault="006E015D" w:rsidP="006E015D">
    <w:pPr>
      <w:tabs>
        <w:tab w:val="center" w:pos="4513"/>
        <w:tab w:val="right" w:pos="9026"/>
      </w:tabs>
      <w:contextualSpacing w:val="0"/>
      <w:jc w:val="center"/>
      <w:rPr>
        <w:rFonts w:ascii="Times New Roman" w:eastAsia="Times New Roman" w:hAnsi="Times New Roman"/>
        <w:sz w:val="20"/>
        <w:szCs w:val="24"/>
        <w:lang w:eastAsia="en-GB" w:bidi="ar-SA"/>
      </w:rPr>
    </w:pPr>
    <w:r w:rsidRPr="006E015D">
      <w:rPr>
        <w:rFonts w:ascii="Arial" w:eastAsia="Times New Roman" w:hAnsi="Arial" w:cs="Arial"/>
        <w:sz w:val="12"/>
        <w:szCs w:val="16"/>
        <w:lang w:eastAsia="en-GB" w:bidi="ar-SA"/>
      </w:rPr>
      <w:t>Registered Charity No. 1140671</w:t>
    </w:r>
  </w:p>
  <w:p w:rsidR="00A35455" w:rsidRPr="00D4627C" w:rsidRDefault="00A35455" w:rsidP="00D4627C">
    <w:pPr>
      <w:pStyle w:val="Footer"/>
      <w:rPr>
        <w:rFonts w:ascii="Arial" w:hAnsi="Arial" w:cs="Arial"/>
        <w:sz w:val="16"/>
        <w:szCs w:val="16"/>
      </w:rPr>
    </w:pPr>
  </w:p>
  <w:p w:rsidR="00A35455" w:rsidRDefault="00A35455">
    <w:pPr>
      <w:pStyle w:val="Footer"/>
    </w:pPr>
  </w:p>
  <w:p w:rsidR="00A35455" w:rsidRDefault="00A354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973" w:rsidRDefault="007F5973" w:rsidP="00D4627C">
      <w:r>
        <w:separator/>
      </w:r>
    </w:p>
  </w:footnote>
  <w:footnote w:type="continuationSeparator" w:id="0">
    <w:p w:rsidR="007F5973" w:rsidRDefault="007F5973" w:rsidP="00D462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49B"/>
    <w:multiLevelType w:val="hybridMultilevel"/>
    <w:tmpl w:val="7F0210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8873F7"/>
    <w:multiLevelType w:val="hybridMultilevel"/>
    <w:tmpl w:val="38C65C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3D17E6"/>
    <w:multiLevelType w:val="hybridMultilevel"/>
    <w:tmpl w:val="29425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C60D4"/>
    <w:multiLevelType w:val="hybridMultilevel"/>
    <w:tmpl w:val="DA408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17D2B"/>
    <w:multiLevelType w:val="hybridMultilevel"/>
    <w:tmpl w:val="6C2EA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225EE"/>
    <w:multiLevelType w:val="hybridMultilevel"/>
    <w:tmpl w:val="89B6A392"/>
    <w:lvl w:ilvl="0" w:tplc="83B671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2777A4"/>
    <w:multiLevelType w:val="hybridMultilevel"/>
    <w:tmpl w:val="1CF899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C0D81"/>
    <w:multiLevelType w:val="hybridMultilevel"/>
    <w:tmpl w:val="923A2D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3F6350"/>
    <w:multiLevelType w:val="hybridMultilevel"/>
    <w:tmpl w:val="1568A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128"/>
    <w:rsid w:val="00003FDD"/>
    <w:rsid w:val="000060BF"/>
    <w:rsid w:val="00006DC8"/>
    <w:rsid w:val="000279CE"/>
    <w:rsid w:val="00032294"/>
    <w:rsid w:val="000459E6"/>
    <w:rsid w:val="00051A38"/>
    <w:rsid w:val="000534AA"/>
    <w:rsid w:val="0005481E"/>
    <w:rsid w:val="00072660"/>
    <w:rsid w:val="00081846"/>
    <w:rsid w:val="000818D4"/>
    <w:rsid w:val="00083BF6"/>
    <w:rsid w:val="000A6F60"/>
    <w:rsid w:val="000B2DF1"/>
    <w:rsid w:val="000B4E3D"/>
    <w:rsid w:val="000E669C"/>
    <w:rsid w:val="001102D3"/>
    <w:rsid w:val="00160953"/>
    <w:rsid w:val="00172BD8"/>
    <w:rsid w:val="00174A59"/>
    <w:rsid w:val="0018729F"/>
    <w:rsid w:val="001909A8"/>
    <w:rsid w:val="00193184"/>
    <w:rsid w:val="001A34EF"/>
    <w:rsid w:val="001C1D9A"/>
    <w:rsid w:val="001F659A"/>
    <w:rsid w:val="002007E8"/>
    <w:rsid w:val="002169B4"/>
    <w:rsid w:val="00220D33"/>
    <w:rsid w:val="00237691"/>
    <w:rsid w:val="00281894"/>
    <w:rsid w:val="002A2F41"/>
    <w:rsid w:val="002B256A"/>
    <w:rsid w:val="002B4F74"/>
    <w:rsid w:val="003029AF"/>
    <w:rsid w:val="00317798"/>
    <w:rsid w:val="0032718B"/>
    <w:rsid w:val="003353A2"/>
    <w:rsid w:val="00356067"/>
    <w:rsid w:val="00393635"/>
    <w:rsid w:val="003A2C05"/>
    <w:rsid w:val="003B1D07"/>
    <w:rsid w:val="003B3AAA"/>
    <w:rsid w:val="003E59D0"/>
    <w:rsid w:val="003E6476"/>
    <w:rsid w:val="003F0DAC"/>
    <w:rsid w:val="00403A23"/>
    <w:rsid w:val="00407954"/>
    <w:rsid w:val="00434D27"/>
    <w:rsid w:val="00440207"/>
    <w:rsid w:val="00454043"/>
    <w:rsid w:val="004700D0"/>
    <w:rsid w:val="004A7AC5"/>
    <w:rsid w:val="004F0C54"/>
    <w:rsid w:val="004F2AAB"/>
    <w:rsid w:val="004F500E"/>
    <w:rsid w:val="00507665"/>
    <w:rsid w:val="00535C0A"/>
    <w:rsid w:val="00537161"/>
    <w:rsid w:val="00561BDB"/>
    <w:rsid w:val="005B117B"/>
    <w:rsid w:val="005B5B37"/>
    <w:rsid w:val="005B7F3B"/>
    <w:rsid w:val="005E6685"/>
    <w:rsid w:val="005F73BB"/>
    <w:rsid w:val="00601978"/>
    <w:rsid w:val="006112E2"/>
    <w:rsid w:val="00633248"/>
    <w:rsid w:val="006358DD"/>
    <w:rsid w:val="0064288E"/>
    <w:rsid w:val="00657128"/>
    <w:rsid w:val="00657FBF"/>
    <w:rsid w:val="00682325"/>
    <w:rsid w:val="00692E96"/>
    <w:rsid w:val="006B1D54"/>
    <w:rsid w:val="006C0251"/>
    <w:rsid w:val="006E015D"/>
    <w:rsid w:val="006E68F1"/>
    <w:rsid w:val="007077E1"/>
    <w:rsid w:val="00731011"/>
    <w:rsid w:val="00731426"/>
    <w:rsid w:val="00734A27"/>
    <w:rsid w:val="00776E13"/>
    <w:rsid w:val="00777F3B"/>
    <w:rsid w:val="00787046"/>
    <w:rsid w:val="00795FF3"/>
    <w:rsid w:val="007F5973"/>
    <w:rsid w:val="00801957"/>
    <w:rsid w:val="008068BD"/>
    <w:rsid w:val="008360AA"/>
    <w:rsid w:val="008411F7"/>
    <w:rsid w:val="008439C5"/>
    <w:rsid w:val="008539BC"/>
    <w:rsid w:val="00863AEF"/>
    <w:rsid w:val="00864511"/>
    <w:rsid w:val="00892F90"/>
    <w:rsid w:val="008A2487"/>
    <w:rsid w:val="008B76BE"/>
    <w:rsid w:val="008C0CCA"/>
    <w:rsid w:val="008D2737"/>
    <w:rsid w:val="008D6014"/>
    <w:rsid w:val="008D73C2"/>
    <w:rsid w:val="008E0B1C"/>
    <w:rsid w:val="00916ED3"/>
    <w:rsid w:val="009367D2"/>
    <w:rsid w:val="009571CC"/>
    <w:rsid w:val="00962640"/>
    <w:rsid w:val="00963A29"/>
    <w:rsid w:val="0097454F"/>
    <w:rsid w:val="00974A72"/>
    <w:rsid w:val="009905D6"/>
    <w:rsid w:val="009A60F3"/>
    <w:rsid w:val="009B5C92"/>
    <w:rsid w:val="009C1D5F"/>
    <w:rsid w:val="009D7B68"/>
    <w:rsid w:val="009E3CF1"/>
    <w:rsid w:val="009E4819"/>
    <w:rsid w:val="009F6FFB"/>
    <w:rsid w:val="00A157DF"/>
    <w:rsid w:val="00A163EE"/>
    <w:rsid w:val="00A2609E"/>
    <w:rsid w:val="00A35105"/>
    <w:rsid w:val="00A35455"/>
    <w:rsid w:val="00A414FF"/>
    <w:rsid w:val="00A52AE5"/>
    <w:rsid w:val="00A57B40"/>
    <w:rsid w:val="00AB25C9"/>
    <w:rsid w:val="00AC463F"/>
    <w:rsid w:val="00AE3F0C"/>
    <w:rsid w:val="00AF27B2"/>
    <w:rsid w:val="00AF4AED"/>
    <w:rsid w:val="00B06C89"/>
    <w:rsid w:val="00B10B24"/>
    <w:rsid w:val="00B46C0C"/>
    <w:rsid w:val="00B52F50"/>
    <w:rsid w:val="00B53471"/>
    <w:rsid w:val="00B62A21"/>
    <w:rsid w:val="00B941D1"/>
    <w:rsid w:val="00B944C0"/>
    <w:rsid w:val="00BB3571"/>
    <w:rsid w:val="00BB4704"/>
    <w:rsid w:val="00BD477D"/>
    <w:rsid w:val="00BD55CD"/>
    <w:rsid w:val="00BD72CF"/>
    <w:rsid w:val="00BD7F21"/>
    <w:rsid w:val="00C07DC1"/>
    <w:rsid w:val="00C133C6"/>
    <w:rsid w:val="00C228E5"/>
    <w:rsid w:val="00C2461E"/>
    <w:rsid w:val="00C27E9D"/>
    <w:rsid w:val="00C33C7A"/>
    <w:rsid w:val="00C364B9"/>
    <w:rsid w:val="00C57526"/>
    <w:rsid w:val="00CE00B0"/>
    <w:rsid w:val="00D170DC"/>
    <w:rsid w:val="00D27BA7"/>
    <w:rsid w:val="00D34163"/>
    <w:rsid w:val="00D4627C"/>
    <w:rsid w:val="00D71630"/>
    <w:rsid w:val="00D80FF8"/>
    <w:rsid w:val="00D820BC"/>
    <w:rsid w:val="00D85F15"/>
    <w:rsid w:val="00DC3016"/>
    <w:rsid w:val="00DC57C5"/>
    <w:rsid w:val="00DD402E"/>
    <w:rsid w:val="00DE5428"/>
    <w:rsid w:val="00E03AF5"/>
    <w:rsid w:val="00E05BE6"/>
    <w:rsid w:val="00E06EEC"/>
    <w:rsid w:val="00E12D31"/>
    <w:rsid w:val="00E238B6"/>
    <w:rsid w:val="00E23B49"/>
    <w:rsid w:val="00E36B41"/>
    <w:rsid w:val="00E36F60"/>
    <w:rsid w:val="00E74A69"/>
    <w:rsid w:val="00EA03DB"/>
    <w:rsid w:val="00EB55A3"/>
    <w:rsid w:val="00EC7C56"/>
    <w:rsid w:val="00F3701C"/>
    <w:rsid w:val="00F6053F"/>
    <w:rsid w:val="00F710E2"/>
    <w:rsid w:val="00F93055"/>
    <w:rsid w:val="00F931A6"/>
    <w:rsid w:val="00FB4EAA"/>
    <w:rsid w:val="00FD5D31"/>
    <w:rsid w:val="00FF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128"/>
    <w:pPr>
      <w:contextualSpacing/>
    </w:pPr>
    <w:rPr>
      <w:rFonts w:ascii="Tw Cen MT" w:eastAsia="Tw Cen MT" w:hAnsi="Tw Cen MT" w:cs="Times New Roman"/>
      <w:sz w:val="24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128"/>
    <w:pPr>
      <w:keepNext/>
      <w:keepLines/>
      <w:outlineLvl w:val="0"/>
    </w:pPr>
    <w:rPr>
      <w:rFonts w:eastAsia="Times New Roman"/>
      <w:bCs/>
      <w:color w:val="BD1A8D"/>
      <w:sz w:val="36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79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7128"/>
    <w:pPr>
      <w:keepNext/>
      <w:keepLines/>
      <w:outlineLvl w:val="5"/>
    </w:pPr>
    <w:rPr>
      <w:rFonts w:eastAsia="Times New Roman"/>
      <w:iCs/>
      <w:color w:val="92278F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57128"/>
    <w:rPr>
      <w:rFonts w:ascii="Tw Cen MT" w:eastAsia="Times New Roman" w:hAnsi="Tw Cen MT" w:cs="Times New Roman"/>
      <w:bCs/>
      <w:color w:val="BD1A8D"/>
      <w:sz w:val="36"/>
      <w:szCs w:val="28"/>
      <w:lang w:val="en-US" w:bidi="en-US"/>
    </w:rPr>
  </w:style>
  <w:style w:type="character" w:customStyle="1" w:styleId="Heading6Char">
    <w:name w:val="Heading 6 Char"/>
    <w:link w:val="Heading6"/>
    <w:uiPriority w:val="9"/>
    <w:rsid w:val="00657128"/>
    <w:rPr>
      <w:rFonts w:ascii="Tw Cen MT" w:eastAsia="Times New Roman" w:hAnsi="Tw Cen MT" w:cs="Times New Roman"/>
      <w:iCs/>
      <w:color w:val="92278F"/>
      <w:sz w:val="26"/>
      <w:szCs w:val="22"/>
      <w:lang w:val="en-US" w:bidi="en-US"/>
    </w:rPr>
  </w:style>
  <w:style w:type="character" w:styleId="Strong">
    <w:name w:val="Strong"/>
    <w:uiPriority w:val="22"/>
    <w:qFormat/>
    <w:rsid w:val="00657128"/>
    <w:rPr>
      <w:b/>
      <w:bCs/>
    </w:rPr>
  </w:style>
  <w:style w:type="character" w:styleId="Emphasis">
    <w:name w:val="Emphasis"/>
    <w:uiPriority w:val="20"/>
    <w:qFormat/>
    <w:rsid w:val="00657128"/>
    <w:rPr>
      <w:i/>
      <w:iCs/>
    </w:rPr>
  </w:style>
  <w:style w:type="character" w:customStyle="1" w:styleId="apple-style-span">
    <w:name w:val="apple-style-span"/>
    <w:basedOn w:val="DefaultParagraphFont"/>
    <w:rsid w:val="00657128"/>
  </w:style>
  <w:style w:type="character" w:customStyle="1" w:styleId="apple-converted-space">
    <w:name w:val="apple-converted-space"/>
    <w:basedOn w:val="DefaultParagraphFont"/>
    <w:rsid w:val="00657128"/>
  </w:style>
  <w:style w:type="character" w:styleId="Hyperlink">
    <w:name w:val="Hyperlink"/>
    <w:uiPriority w:val="99"/>
    <w:unhideWhenUsed/>
    <w:rsid w:val="00657128"/>
    <w:rPr>
      <w:color w:val="2E3195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7128"/>
    <w:pPr>
      <w:contextualSpacing w:val="0"/>
    </w:pPr>
    <w:rPr>
      <w:rFonts w:ascii="Consolas" w:eastAsia="Calibri" w:hAnsi="Consolas"/>
      <w:sz w:val="21"/>
      <w:szCs w:val="21"/>
      <w:lang w:bidi="ar-SA"/>
    </w:rPr>
  </w:style>
  <w:style w:type="character" w:customStyle="1" w:styleId="PlainTextChar">
    <w:name w:val="Plain Text Char"/>
    <w:link w:val="PlainText"/>
    <w:uiPriority w:val="99"/>
    <w:semiHidden/>
    <w:rsid w:val="00657128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7128"/>
    <w:rPr>
      <w:rFonts w:ascii="Tahoma" w:eastAsia="Tw Cen MT" w:hAnsi="Tahoma" w:cs="Tahoma"/>
      <w:sz w:val="16"/>
      <w:szCs w:val="16"/>
      <w:lang w:bidi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729F"/>
    <w:pPr>
      <w:contextualSpacing w:val="0"/>
    </w:pPr>
    <w:rPr>
      <w:rFonts w:ascii="Times New Roman" w:eastAsia="Times New Roman" w:hAnsi="Times New Roman"/>
      <w:i/>
      <w:iCs/>
      <w:szCs w:val="24"/>
      <w:lang w:eastAsia="en-GB" w:bidi="ar-SA"/>
    </w:rPr>
  </w:style>
  <w:style w:type="character" w:customStyle="1" w:styleId="HTMLAddressChar">
    <w:name w:val="HTML Address Char"/>
    <w:link w:val="HTMLAddress"/>
    <w:uiPriority w:val="99"/>
    <w:semiHidden/>
    <w:rsid w:val="0018729F"/>
    <w:rPr>
      <w:rFonts w:ascii="Times New Roman" w:eastAsia="Times New Roman" w:hAnsi="Times New Roman" w:cs="Times New Roman"/>
      <w:i/>
      <w:iCs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8729F"/>
    <w:pPr>
      <w:spacing w:before="100" w:beforeAutospacing="1" w:after="100" w:afterAutospacing="1"/>
      <w:contextualSpacing w:val="0"/>
    </w:pPr>
    <w:rPr>
      <w:rFonts w:ascii="Times New Roman" w:eastAsia="Times New Roman" w:hAnsi="Times New Roman"/>
      <w:szCs w:val="24"/>
      <w:lang w:eastAsia="en-GB" w:bidi="ar-SA"/>
    </w:rPr>
  </w:style>
  <w:style w:type="paragraph" w:styleId="Footer">
    <w:name w:val="footer"/>
    <w:basedOn w:val="Normal"/>
    <w:link w:val="FooterChar"/>
    <w:uiPriority w:val="99"/>
    <w:rsid w:val="000B2DF1"/>
    <w:pPr>
      <w:tabs>
        <w:tab w:val="center" w:pos="4153"/>
        <w:tab w:val="right" w:pos="8306"/>
      </w:tabs>
      <w:contextualSpacing w:val="0"/>
    </w:pPr>
    <w:rPr>
      <w:rFonts w:ascii="Times New Roman" w:eastAsia="Times New Roman" w:hAnsi="Times New Roman"/>
      <w:bCs/>
      <w:szCs w:val="24"/>
      <w:lang w:bidi="ar-SA"/>
    </w:rPr>
  </w:style>
  <w:style w:type="character" w:customStyle="1" w:styleId="FooterChar">
    <w:name w:val="Footer Char"/>
    <w:link w:val="Footer"/>
    <w:uiPriority w:val="99"/>
    <w:rsid w:val="000B2DF1"/>
    <w:rPr>
      <w:rFonts w:ascii="Times New Roman" w:eastAsia="Times New Roman" w:hAnsi="Times New Roman" w:cs="Times New Roman"/>
      <w:bCs/>
      <w:sz w:val="24"/>
      <w:szCs w:val="24"/>
      <w:lang w:eastAsia="en-US"/>
    </w:rPr>
  </w:style>
  <w:style w:type="paragraph" w:styleId="BodyText3">
    <w:name w:val="Body Text 3"/>
    <w:basedOn w:val="Normal"/>
    <w:link w:val="BodyText3Char"/>
    <w:semiHidden/>
    <w:rsid w:val="000B2DF1"/>
    <w:pPr>
      <w:contextualSpacing w:val="0"/>
    </w:pPr>
    <w:rPr>
      <w:rFonts w:ascii="Arial" w:eastAsia="Times New Roman" w:hAnsi="Arial" w:cs="Arial"/>
      <w:b/>
      <w:sz w:val="22"/>
      <w:lang w:bidi="ar-SA"/>
    </w:rPr>
  </w:style>
  <w:style w:type="character" w:customStyle="1" w:styleId="BodyText3Char">
    <w:name w:val="Body Text 3 Char"/>
    <w:link w:val="BodyText3"/>
    <w:semiHidden/>
    <w:rsid w:val="000B2DF1"/>
    <w:rPr>
      <w:rFonts w:eastAsia="Times New Roman"/>
      <w:b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818D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4627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4627C"/>
    <w:rPr>
      <w:rFonts w:ascii="Tw Cen MT" w:eastAsia="Tw Cen MT" w:hAnsi="Tw Cen MT" w:cs="Times New Roman"/>
      <w:sz w:val="24"/>
      <w:szCs w:val="22"/>
      <w:lang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79C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A248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A2487"/>
    <w:rPr>
      <w:rFonts w:ascii="Consolas" w:eastAsia="Tw Cen MT" w:hAnsi="Consolas" w:cs="Consolas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User</cp:lastModifiedBy>
  <cp:revision>2</cp:revision>
  <cp:lastPrinted>2016-02-05T15:28:00Z</cp:lastPrinted>
  <dcterms:created xsi:type="dcterms:W3CDTF">2016-02-05T15:28:00Z</dcterms:created>
  <dcterms:modified xsi:type="dcterms:W3CDTF">2016-02-05T15:28:00Z</dcterms:modified>
</cp:coreProperties>
</file>